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6856" w:rsidRPr="009E5FB3" w:rsidRDefault="00926856" w:rsidP="00926856">
      <w:pPr>
        <w:suppressAutoHyphens/>
        <w:contextualSpacing/>
        <w:jc w:val="center"/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ru-RU"/>
        </w:rPr>
      </w:pPr>
      <w:bookmarkStart w:id="0" w:name="_GoBack"/>
      <w:bookmarkEnd w:id="0"/>
      <w:r w:rsidRPr="009E5FB3"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ru-RU"/>
        </w:rPr>
        <w:t xml:space="preserve">Требования к техническим характеристикам </w:t>
      </w:r>
    </w:p>
    <w:p w:rsidR="00B56522" w:rsidRDefault="00926856" w:rsidP="00926856">
      <w:pPr>
        <w:suppressAutoHyphens/>
        <w:contextualSpacing/>
        <w:jc w:val="center"/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ru-RU"/>
        </w:rPr>
      </w:pPr>
      <w:r w:rsidRPr="009E5FB3"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ru-RU"/>
        </w:rPr>
        <w:t>на выключатель ВЭБ-</w:t>
      </w:r>
      <w:r w:rsidR="00B56522"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ru-RU"/>
        </w:rPr>
        <w:t>УЭТМ-</w:t>
      </w:r>
      <w:r w:rsidRPr="009E5FB3"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ru-RU"/>
        </w:rPr>
        <w:t>110</w:t>
      </w:r>
      <w:r w:rsidR="00B56522"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ru-RU"/>
        </w:rPr>
        <w:t xml:space="preserve"> </w:t>
      </w:r>
    </w:p>
    <w:p w:rsidR="00926856" w:rsidRPr="009E5FB3" w:rsidRDefault="00B56522" w:rsidP="00926856">
      <w:pPr>
        <w:suppressAutoHyphens/>
        <w:contextualSpacing/>
        <w:jc w:val="center"/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ru-RU"/>
        </w:rPr>
      </w:pPr>
      <w:r w:rsidRPr="00B56522">
        <w:rPr>
          <w:rFonts w:ascii="Times New Roman" w:eastAsiaTheme="minorHAnsi" w:hAnsi="Times New Roman" w:cs="Times New Roman"/>
          <w:b/>
          <w:color w:val="auto"/>
          <w:sz w:val="28"/>
          <w:szCs w:val="28"/>
          <w:lang w:val="ru-RU"/>
        </w:rPr>
        <w:t>со встроенными трансформаторами тока и пружинным приводом</w:t>
      </w:r>
    </w:p>
    <w:p w:rsidR="00926856" w:rsidRDefault="00926856" w:rsidP="00926856">
      <w:pPr>
        <w:suppressAutoHyphens/>
        <w:contextualSpacing/>
        <w:jc w:val="center"/>
        <w:rPr>
          <w:rFonts w:ascii="Times New Roman" w:eastAsiaTheme="minorHAnsi" w:hAnsi="Times New Roman" w:cs="Times New Roman"/>
          <w:b/>
          <w:color w:val="auto"/>
          <w:sz w:val="20"/>
          <w:szCs w:val="20"/>
          <w:lang w:val="ru-RU"/>
        </w:rPr>
      </w:pPr>
    </w:p>
    <w:p w:rsidR="00946E46" w:rsidRDefault="00946E46" w:rsidP="00926856">
      <w:pPr>
        <w:suppressAutoHyphens/>
        <w:contextualSpacing/>
        <w:jc w:val="center"/>
        <w:rPr>
          <w:rFonts w:ascii="Times New Roman" w:eastAsiaTheme="minorHAnsi" w:hAnsi="Times New Roman" w:cs="Times New Roman"/>
          <w:b/>
          <w:color w:val="auto"/>
          <w:sz w:val="20"/>
          <w:szCs w:val="20"/>
          <w:lang w:val="ru-RU"/>
        </w:rPr>
      </w:pPr>
    </w:p>
    <w:p w:rsidR="00946E46" w:rsidRDefault="00946E46" w:rsidP="00926856">
      <w:pPr>
        <w:suppressAutoHyphens/>
        <w:contextualSpacing/>
        <w:jc w:val="center"/>
        <w:rPr>
          <w:rFonts w:ascii="Times New Roman" w:eastAsiaTheme="minorHAnsi" w:hAnsi="Times New Roman" w:cs="Times New Roman"/>
          <w:b/>
          <w:color w:val="auto"/>
          <w:sz w:val="20"/>
          <w:szCs w:val="20"/>
          <w:lang w:val="ru-RU"/>
        </w:rPr>
      </w:pPr>
    </w:p>
    <w:tbl>
      <w:tblPr>
        <w:tblStyle w:val="a4"/>
        <w:tblW w:w="10094" w:type="dxa"/>
        <w:tblInd w:w="-176" w:type="dxa"/>
        <w:tblLook w:val="04A0" w:firstRow="1" w:lastRow="0" w:firstColumn="1" w:lastColumn="0" w:noHBand="0" w:noVBand="1"/>
      </w:tblPr>
      <w:tblGrid>
        <w:gridCol w:w="2865"/>
        <w:gridCol w:w="7229"/>
      </w:tblGrid>
      <w:tr w:rsidR="00926856" w:rsidRPr="00B56522" w:rsidTr="00D2505C">
        <w:trPr>
          <w:trHeight w:val="283"/>
        </w:trPr>
        <w:tc>
          <w:tcPr>
            <w:tcW w:w="2865" w:type="dxa"/>
          </w:tcPr>
          <w:p w:rsidR="00926856" w:rsidRPr="00B56522" w:rsidRDefault="00926856" w:rsidP="00A53012">
            <w:pPr>
              <w:suppressAutoHyphens/>
              <w:jc w:val="both"/>
              <w:rPr>
                <w:rFonts w:ascii="Times New Roman" w:eastAsiaTheme="minorHAnsi" w:hAnsi="Times New Roman" w:cs="Times New Roman"/>
                <w:color w:val="auto"/>
                <w:lang w:val="ru-RU"/>
              </w:rPr>
            </w:pPr>
            <w:r w:rsidRPr="00B56522">
              <w:rPr>
                <w:rFonts w:ascii="Times New Roman" w:eastAsiaTheme="minorHAnsi" w:hAnsi="Times New Roman" w:cs="Times New Roman"/>
                <w:color w:val="auto"/>
                <w:lang w:val="ru-RU"/>
              </w:rPr>
              <w:t>Для реконструкции</w:t>
            </w:r>
          </w:p>
        </w:tc>
        <w:tc>
          <w:tcPr>
            <w:tcW w:w="7229" w:type="dxa"/>
          </w:tcPr>
          <w:p w:rsidR="00926856" w:rsidRPr="00B56522" w:rsidRDefault="00926856" w:rsidP="00A53012">
            <w:pPr>
              <w:suppressAutoHyphens/>
              <w:jc w:val="both"/>
              <w:rPr>
                <w:rFonts w:ascii="Times New Roman" w:eastAsiaTheme="minorHAnsi" w:hAnsi="Times New Roman" w:cs="Times New Roman"/>
                <w:color w:val="auto"/>
                <w:lang w:val="ru-RU"/>
              </w:rPr>
            </w:pPr>
            <w:r w:rsidRPr="00B56522">
              <w:rPr>
                <w:rFonts w:ascii="Times New Roman" w:eastAsiaTheme="minorHAnsi" w:hAnsi="Times New Roman" w:cs="Times New Roman"/>
                <w:color w:val="auto"/>
                <w:lang w:val="ru-RU"/>
              </w:rPr>
              <w:t>ПС 110/35/10 кВ Юрга</w:t>
            </w:r>
          </w:p>
        </w:tc>
      </w:tr>
      <w:tr w:rsidR="00926856" w:rsidRPr="00B56522" w:rsidTr="00D2505C">
        <w:trPr>
          <w:trHeight w:val="283"/>
        </w:trPr>
        <w:tc>
          <w:tcPr>
            <w:tcW w:w="2865" w:type="dxa"/>
          </w:tcPr>
          <w:p w:rsidR="00926856" w:rsidRPr="00B56522" w:rsidRDefault="00926856" w:rsidP="00A53012">
            <w:pPr>
              <w:suppressAutoHyphens/>
              <w:spacing w:after="125"/>
              <w:contextualSpacing/>
              <w:jc w:val="both"/>
              <w:rPr>
                <w:rFonts w:ascii="Times New Roman" w:eastAsiaTheme="minorHAnsi" w:hAnsi="Times New Roman" w:cs="Times New Roman"/>
                <w:color w:val="auto"/>
                <w:lang w:val="ru-RU"/>
              </w:rPr>
            </w:pPr>
            <w:r w:rsidRPr="00B56522">
              <w:rPr>
                <w:rFonts w:ascii="Times New Roman" w:eastAsiaTheme="minorHAnsi" w:hAnsi="Times New Roman" w:cs="Times New Roman"/>
                <w:color w:val="auto"/>
                <w:lang w:val="ru-RU"/>
              </w:rPr>
              <w:t>Количество</w:t>
            </w:r>
          </w:p>
        </w:tc>
        <w:tc>
          <w:tcPr>
            <w:tcW w:w="7229" w:type="dxa"/>
          </w:tcPr>
          <w:p w:rsidR="00926856" w:rsidRPr="00B56522" w:rsidRDefault="00926856" w:rsidP="00A53012">
            <w:pPr>
              <w:suppressAutoHyphens/>
              <w:spacing w:after="125"/>
              <w:contextualSpacing/>
              <w:rPr>
                <w:rFonts w:ascii="Times New Roman" w:eastAsiaTheme="minorHAnsi" w:hAnsi="Times New Roman" w:cs="Times New Roman"/>
                <w:color w:val="auto"/>
                <w:lang w:val="ru-RU"/>
              </w:rPr>
            </w:pPr>
          </w:p>
        </w:tc>
      </w:tr>
      <w:tr w:rsidR="00926856" w:rsidRPr="00B56522" w:rsidTr="00D2505C">
        <w:tc>
          <w:tcPr>
            <w:tcW w:w="2865" w:type="dxa"/>
          </w:tcPr>
          <w:p w:rsidR="00926856" w:rsidRPr="00B56522" w:rsidRDefault="00926856" w:rsidP="00A53012">
            <w:pPr>
              <w:suppressAutoHyphens/>
              <w:spacing w:before="404" w:after="125"/>
              <w:contextualSpacing/>
              <w:jc w:val="both"/>
              <w:rPr>
                <w:rFonts w:ascii="Times New Roman" w:eastAsiaTheme="minorHAnsi" w:hAnsi="Times New Roman" w:cs="Times New Roman"/>
                <w:color w:val="auto"/>
                <w:lang w:val="ru-RU"/>
              </w:rPr>
            </w:pPr>
            <w:r w:rsidRPr="00B56522">
              <w:rPr>
                <w:rFonts w:ascii="Times New Roman" w:eastAsiaTheme="minorHAnsi" w:hAnsi="Times New Roman" w:cs="Times New Roman"/>
                <w:color w:val="auto"/>
                <w:lang w:val="ru-RU"/>
              </w:rPr>
              <w:t>Срок поставки</w:t>
            </w:r>
          </w:p>
        </w:tc>
        <w:tc>
          <w:tcPr>
            <w:tcW w:w="7229" w:type="dxa"/>
          </w:tcPr>
          <w:p w:rsidR="00926856" w:rsidRPr="00B56522" w:rsidRDefault="00926856" w:rsidP="00A53012">
            <w:pPr>
              <w:suppressAutoHyphens/>
              <w:spacing w:before="404" w:after="125"/>
              <w:contextualSpacing/>
              <w:jc w:val="both"/>
              <w:rPr>
                <w:rFonts w:ascii="Times New Roman" w:eastAsiaTheme="minorHAnsi" w:hAnsi="Times New Roman" w:cs="Times New Roman"/>
                <w:color w:val="auto"/>
                <w:lang w:val="ru-RU"/>
              </w:rPr>
            </w:pPr>
          </w:p>
        </w:tc>
      </w:tr>
      <w:tr w:rsidR="00926856" w:rsidRPr="00B56522" w:rsidTr="00D2505C">
        <w:trPr>
          <w:trHeight w:val="283"/>
        </w:trPr>
        <w:tc>
          <w:tcPr>
            <w:tcW w:w="2865" w:type="dxa"/>
          </w:tcPr>
          <w:p w:rsidR="00926856" w:rsidRPr="00B56522" w:rsidRDefault="00926856" w:rsidP="00A53012">
            <w:pPr>
              <w:suppressAutoHyphens/>
              <w:spacing w:before="404" w:after="125"/>
              <w:contextualSpacing/>
              <w:jc w:val="both"/>
              <w:rPr>
                <w:rFonts w:ascii="Times New Roman" w:eastAsiaTheme="minorHAnsi" w:hAnsi="Times New Roman" w:cs="Times New Roman"/>
                <w:color w:val="auto"/>
                <w:lang w:val="ru-RU"/>
              </w:rPr>
            </w:pPr>
            <w:r w:rsidRPr="00B56522">
              <w:rPr>
                <w:rFonts w:ascii="Times New Roman" w:eastAsiaTheme="minorHAnsi" w:hAnsi="Times New Roman" w:cs="Times New Roman"/>
                <w:color w:val="auto"/>
                <w:lang w:val="ru-RU"/>
              </w:rPr>
              <w:t>Адрес объекта</w:t>
            </w:r>
          </w:p>
        </w:tc>
        <w:tc>
          <w:tcPr>
            <w:tcW w:w="7229" w:type="dxa"/>
          </w:tcPr>
          <w:p w:rsidR="00926856" w:rsidRPr="00B56522" w:rsidRDefault="00702DF2" w:rsidP="00A53012">
            <w:pPr>
              <w:suppressAutoHyphens/>
              <w:spacing w:before="404" w:after="125"/>
              <w:contextualSpacing/>
              <w:jc w:val="both"/>
              <w:rPr>
                <w:rFonts w:ascii="Times New Roman" w:eastAsiaTheme="minorHAnsi" w:hAnsi="Times New Roman" w:cs="Times New Roman"/>
                <w:color w:val="auto"/>
                <w:lang w:val="ru-RU"/>
              </w:rPr>
            </w:pPr>
            <w:r w:rsidRPr="00B56522">
              <w:rPr>
                <w:rFonts w:ascii="Times New Roman" w:eastAsiaTheme="minorHAnsi" w:hAnsi="Times New Roman" w:cs="Times New Roman"/>
                <w:color w:val="auto"/>
                <w:lang w:val="ru-RU"/>
              </w:rPr>
              <w:t>Тюменская обл, Юргинский район, ПС 110/35/10 Юрга</w:t>
            </w:r>
          </w:p>
        </w:tc>
      </w:tr>
    </w:tbl>
    <w:p w:rsidR="00926856" w:rsidRDefault="00926856" w:rsidP="00926856">
      <w:pPr>
        <w:suppressAutoHyphens/>
        <w:jc w:val="both"/>
        <w:rPr>
          <w:rFonts w:ascii="Times New Roman" w:eastAsiaTheme="minorHAnsi" w:hAnsi="Times New Roman" w:cs="Times New Roman"/>
          <w:color w:val="auto"/>
          <w:lang w:val="ru-RU"/>
        </w:rPr>
      </w:pPr>
    </w:p>
    <w:p w:rsidR="00946E46" w:rsidRPr="00B56522" w:rsidRDefault="00946E46" w:rsidP="00926856">
      <w:pPr>
        <w:suppressAutoHyphens/>
        <w:jc w:val="both"/>
        <w:rPr>
          <w:rFonts w:ascii="Times New Roman" w:eastAsiaTheme="minorHAnsi" w:hAnsi="Times New Roman" w:cs="Times New Roman"/>
          <w:color w:val="auto"/>
          <w:lang w:val="ru-RU"/>
        </w:rPr>
      </w:pPr>
    </w:p>
    <w:tbl>
      <w:tblPr>
        <w:tblW w:w="5227" w:type="pct"/>
        <w:tblInd w:w="-147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82"/>
        <w:gridCol w:w="554"/>
        <w:gridCol w:w="1246"/>
        <w:gridCol w:w="1117"/>
        <w:gridCol w:w="1117"/>
        <w:gridCol w:w="1119"/>
        <w:gridCol w:w="1117"/>
        <w:gridCol w:w="807"/>
        <w:gridCol w:w="308"/>
        <w:gridCol w:w="1107"/>
        <w:gridCol w:w="990"/>
      </w:tblGrid>
      <w:tr w:rsidR="00B56522" w:rsidRPr="00946E46" w:rsidTr="00953A3A">
        <w:trPr>
          <w:trHeight w:val="850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6856" w:rsidRPr="00946E46" w:rsidRDefault="00926856" w:rsidP="00A53012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b/>
                <w:sz w:val="20"/>
                <w:szCs w:val="20"/>
              </w:rPr>
            </w:pPr>
            <w:r w:rsidRPr="00946E46">
              <w:rPr>
                <w:b/>
                <w:sz w:val="20"/>
                <w:szCs w:val="20"/>
              </w:rPr>
              <w:t>№ п/п</w:t>
            </w:r>
          </w:p>
        </w:tc>
        <w:tc>
          <w:tcPr>
            <w:tcW w:w="35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6856" w:rsidRPr="00946E46" w:rsidRDefault="00926856" w:rsidP="00A53012">
            <w:pPr>
              <w:pStyle w:val="130"/>
              <w:shd w:val="clear" w:color="auto" w:fill="auto"/>
              <w:spacing w:after="0" w:line="274" w:lineRule="exact"/>
              <w:ind w:right="340" w:firstLine="0"/>
              <w:jc w:val="center"/>
              <w:rPr>
                <w:b/>
                <w:sz w:val="20"/>
                <w:szCs w:val="20"/>
              </w:rPr>
            </w:pPr>
            <w:r w:rsidRPr="00946E46">
              <w:rPr>
                <w:b/>
                <w:sz w:val="20"/>
                <w:szCs w:val="20"/>
              </w:rPr>
              <w:t>Технические характеристики (наименование параметра)</w:t>
            </w: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6856" w:rsidRPr="00946E46" w:rsidRDefault="00926856" w:rsidP="00A5301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46E46">
              <w:rPr>
                <w:b/>
                <w:sz w:val="20"/>
                <w:szCs w:val="20"/>
              </w:rPr>
              <w:t>Требуемое значение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26856" w:rsidRPr="00946E46" w:rsidRDefault="00926856" w:rsidP="004437D7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b/>
                <w:sz w:val="20"/>
                <w:szCs w:val="20"/>
              </w:rPr>
            </w:pPr>
            <w:r w:rsidRPr="00946E46">
              <w:rPr>
                <w:b/>
                <w:sz w:val="20"/>
                <w:szCs w:val="20"/>
                <w:lang w:eastAsia="ru-RU"/>
              </w:rPr>
              <w:t>Предлаг</w:t>
            </w:r>
            <w:r w:rsidR="00B56522" w:rsidRPr="00946E46">
              <w:rPr>
                <w:b/>
                <w:sz w:val="20"/>
                <w:szCs w:val="20"/>
                <w:lang w:eastAsia="ru-RU"/>
              </w:rPr>
              <w:t>аемые  тех.</w:t>
            </w:r>
            <w:r w:rsidRPr="00946E46">
              <w:rPr>
                <w:b/>
                <w:sz w:val="20"/>
                <w:szCs w:val="20"/>
                <w:lang w:eastAsia="ru-RU"/>
              </w:rPr>
              <w:t xml:space="preserve"> характеристики</w:t>
            </w:r>
          </w:p>
        </w:tc>
      </w:tr>
      <w:tr w:rsidR="00B56522" w:rsidRPr="00B56522" w:rsidTr="00953A3A">
        <w:trPr>
          <w:trHeight w:val="57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B56522">
            <w:pPr>
              <w:pStyle w:val="130"/>
              <w:shd w:val="clear" w:color="auto" w:fill="auto"/>
              <w:spacing w:after="0" w:line="269" w:lineRule="exact"/>
              <w:ind w:firstLine="0"/>
              <w:jc w:val="center"/>
              <w:rPr>
                <w:sz w:val="24"/>
                <w:szCs w:val="24"/>
              </w:rPr>
            </w:pPr>
            <w:r w:rsidRPr="00B56522">
              <w:rPr>
                <w:sz w:val="24"/>
                <w:szCs w:val="24"/>
              </w:rPr>
              <w:t>1.</w:t>
            </w:r>
          </w:p>
        </w:tc>
        <w:tc>
          <w:tcPr>
            <w:tcW w:w="35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CE0B41">
            <w:pPr>
              <w:ind w:firstLine="132"/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>Исполнение выключателя</w:t>
            </w: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4437D7">
            <w:pPr>
              <w:ind w:left="113"/>
              <w:jc w:val="center"/>
              <w:rPr>
                <w:rFonts w:ascii="Times New Roman" w:hAnsi="Times New Roman" w:cs="Times New Roman"/>
                <w:sz w:val="20"/>
                <w:szCs w:val="20"/>
                <w:lang w:val="ru-RU"/>
              </w:rPr>
            </w:pPr>
            <w:r w:rsidRPr="00B56522">
              <w:rPr>
                <w:rFonts w:ascii="Times New Roman" w:hAnsi="Times New Roman" w:cs="Times New Roman"/>
                <w:sz w:val="20"/>
                <w:szCs w:val="20"/>
                <w:lang w:val="ru-RU"/>
              </w:rPr>
              <w:t>Трехполюсное исполнение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B56522">
            <w:pPr>
              <w:pStyle w:val="130"/>
              <w:shd w:val="clear" w:color="auto" w:fill="auto"/>
              <w:spacing w:after="0" w:line="274" w:lineRule="exact"/>
              <w:ind w:firstLine="0"/>
              <w:jc w:val="center"/>
              <w:rPr>
                <w:b/>
                <w:sz w:val="24"/>
                <w:szCs w:val="24"/>
              </w:rPr>
            </w:pPr>
          </w:p>
        </w:tc>
      </w:tr>
      <w:tr w:rsidR="00B56522" w:rsidRPr="00B56522" w:rsidTr="00953A3A">
        <w:trPr>
          <w:trHeight w:val="57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B5652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56522">
              <w:rPr>
                <w:sz w:val="24"/>
                <w:szCs w:val="24"/>
              </w:rPr>
              <w:t>2.</w:t>
            </w:r>
          </w:p>
        </w:tc>
        <w:tc>
          <w:tcPr>
            <w:tcW w:w="35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CE0B41">
            <w:pPr>
              <w:pStyle w:val="130"/>
              <w:shd w:val="clear" w:color="auto" w:fill="auto"/>
              <w:spacing w:after="0" w:line="240" w:lineRule="auto"/>
              <w:ind w:firstLine="132"/>
              <w:jc w:val="left"/>
              <w:rPr>
                <w:sz w:val="24"/>
                <w:szCs w:val="24"/>
              </w:rPr>
            </w:pPr>
            <w:r w:rsidRPr="00B56522">
              <w:rPr>
                <w:sz w:val="24"/>
                <w:szCs w:val="24"/>
              </w:rPr>
              <w:t>Количество заказываемых выключателей и комплектов ЗИП</w:t>
            </w: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B56522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6522" w:rsidRPr="00B56522" w:rsidRDefault="00B56522" w:rsidP="00B5652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56522" w:rsidRPr="00B56522" w:rsidTr="00953A3A">
        <w:trPr>
          <w:trHeight w:val="57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B56522">
            <w:pPr>
              <w:pStyle w:val="130"/>
              <w:shd w:val="clear" w:color="auto" w:fill="auto"/>
              <w:spacing w:after="0" w:line="240" w:lineRule="auto"/>
              <w:ind w:left="360" w:hanging="360"/>
              <w:jc w:val="center"/>
              <w:rPr>
                <w:sz w:val="24"/>
                <w:szCs w:val="24"/>
              </w:rPr>
            </w:pPr>
            <w:r w:rsidRPr="00B56522">
              <w:rPr>
                <w:sz w:val="24"/>
                <w:szCs w:val="24"/>
              </w:rPr>
              <w:t>2.1</w:t>
            </w:r>
          </w:p>
        </w:tc>
        <w:tc>
          <w:tcPr>
            <w:tcW w:w="35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CE0B41">
            <w:pPr>
              <w:pStyle w:val="130"/>
              <w:shd w:val="clear" w:color="auto" w:fill="auto"/>
              <w:spacing w:after="0" w:line="240" w:lineRule="auto"/>
              <w:ind w:firstLine="132"/>
              <w:jc w:val="left"/>
              <w:rPr>
                <w:sz w:val="24"/>
                <w:szCs w:val="24"/>
              </w:rPr>
            </w:pPr>
            <w:r w:rsidRPr="00B56522">
              <w:rPr>
                <w:sz w:val="24"/>
                <w:szCs w:val="24"/>
              </w:rPr>
              <w:t xml:space="preserve">Выключатель элегазовый баковый  БЭБ-УЭТМ-110 </w:t>
            </w:r>
            <w:r w:rsidRPr="00B56522">
              <w:rPr>
                <w:sz w:val="24"/>
                <w:szCs w:val="24"/>
                <w:lang w:val="en-US"/>
              </w:rPr>
              <w:t>c</w:t>
            </w:r>
            <w:r w:rsidRPr="00B56522">
              <w:rPr>
                <w:sz w:val="24"/>
                <w:szCs w:val="24"/>
              </w:rPr>
              <w:t xml:space="preserve"> одиночным комплектом ЗИП (запасные части, специальный инструмент, приспособления)</w:t>
            </w: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B5652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B56522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6522" w:rsidRPr="00B56522" w:rsidRDefault="00B56522" w:rsidP="00B5652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56522" w:rsidRPr="00B56522" w:rsidTr="00953A3A">
        <w:trPr>
          <w:trHeight w:val="57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B56522">
            <w:pPr>
              <w:pStyle w:val="130"/>
              <w:shd w:val="clear" w:color="auto" w:fill="auto"/>
              <w:spacing w:after="0" w:line="240" w:lineRule="auto"/>
              <w:ind w:left="360" w:hanging="360"/>
              <w:jc w:val="center"/>
              <w:rPr>
                <w:sz w:val="24"/>
                <w:szCs w:val="24"/>
              </w:rPr>
            </w:pPr>
            <w:r w:rsidRPr="00B56522">
              <w:rPr>
                <w:sz w:val="24"/>
                <w:szCs w:val="24"/>
              </w:rPr>
              <w:t>2.2</w:t>
            </w:r>
          </w:p>
        </w:tc>
        <w:tc>
          <w:tcPr>
            <w:tcW w:w="35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7C0A6E">
            <w:pPr>
              <w:pStyle w:val="130"/>
              <w:spacing w:after="0" w:line="240" w:lineRule="auto"/>
              <w:ind w:firstLine="130"/>
              <w:rPr>
                <w:sz w:val="24"/>
                <w:szCs w:val="24"/>
              </w:rPr>
            </w:pPr>
            <w:r w:rsidRPr="00B56522">
              <w:rPr>
                <w:sz w:val="24"/>
                <w:szCs w:val="24"/>
              </w:rPr>
              <w:t xml:space="preserve">Групповой комплект ЗИП №1, обеспечивающий возможность газотехнологической подготовки выключателя к пуску в эксплуатацию. Поставляется за отдельную плату на партию выключателей, отправляемых на один объект. </w:t>
            </w:r>
          </w:p>
          <w:p w:rsidR="00B56522" w:rsidRPr="00B56522" w:rsidRDefault="00B56522" w:rsidP="007C0A6E">
            <w:pPr>
              <w:pStyle w:val="130"/>
              <w:spacing w:after="0" w:line="240" w:lineRule="auto"/>
              <w:ind w:firstLine="130"/>
              <w:rPr>
                <w:sz w:val="24"/>
                <w:szCs w:val="24"/>
              </w:rPr>
            </w:pPr>
            <w:r w:rsidRPr="007C0A6E">
              <w:rPr>
                <w:sz w:val="20"/>
                <w:szCs w:val="20"/>
              </w:rPr>
              <w:t>Примечание: к первой партии выключателей, поставляемых на один объект, групповой комплект ЗИП заказывать необходимо</w:t>
            </w:r>
            <w:r w:rsidRPr="00B56522">
              <w:rPr>
                <w:sz w:val="24"/>
                <w:szCs w:val="24"/>
              </w:rPr>
              <w:t>.</w:t>
            </w: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B5652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B56522">
              <w:rPr>
                <w:rFonts w:ascii="Times New Roman" w:hAnsi="Times New Roman" w:cs="Times New Roman"/>
                <w:lang w:val="ru-RU"/>
              </w:rPr>
              <w:t>1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6522" w:rsidRPr="00B56522" w:rsidRDefault="00B56522" w:rsidP="00B5652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B56522" w:rsidRPr="00B56522" w:rsidTr="00953A3A">
        <w:trPr>
          <w:trHeight w:val="57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B56522">
            <w:pPr>
              <w:pStyle w:val="130"/>
              <w:shd w:val="clear" w:color="auto" w:fill="auto"/>
              <w:spacing w:after="0" w:line="240" w:lineRule="auto"/>
              <w:ind w:left="360" w:hanging="360"/>
              <w:jc w:val="center"/>
              <w:rPr>
                <w:sz w:val="24"/>
                <w:szCs w:val="24"/>
              </w:rPr>
            </w:pPr>
            <w:r w:rsidRPr="00B56522">
              <w:rPr>
                <w:sz w:val="24"/>
                <w:szCs w:val="24"/>
              </w:rPr>
              <w:t>2.3</w:t>
            </w:r>
          </w:p>
        </w:tc>
        <w:tc>
          <w:tcPr>
            <w:tcW w:w="35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CE0B41">
            <w:pPr>
              <w:pStyle w:val="130"/>
              <w:spacing w:after="0" w:line="240" w:lineRule="auto"/>
              <w:ind w:firstLine="132"/>
              <w:rPr>
                <w:sz w:val="24"/>
                <w:szCs w:val="24"/>
              </w:rPr>
            </w:pPr>
            <w:r w:rsidRPr="00B56522">
              <w:rPr>
                <w:sz w:val="24"/>
                <w:szCs w:val="24"/>
              </w:rPr>
              <w:t xml:space="preserve">Групповой комплект ЗИП №2, содержащий один баллон с элегазом для заправки выключателя. Поставляется при указании в заказе за отдельную плату. Норма расхода один баллон на один трехполюсный выключатель, или четыре однополюсных. </w:t>
            </w: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B5652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B56522">
              <w:rPr>
                <w:rFonts w:ascii="Times New Roman" w:hAnsi="Times New Roman" w:cs="Times New Roman"/>
                <w:lang w:val="ru-RU"/>
              </w:rPr>
              <w:t>2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6522" w:rsidRPr="00B56522" w:rsidRDefault="00B56522" w:rsidP="00B56522">
            <w:pPr>
              <w:rPr>
                <w:rFonts w:ascii="Times New Roman" w:hAnsi="Times New Roman" w:cs="Times New Roman"/>
                <w:b/>
              </w:rPr>
            </w:pPr>
          </w:p>
        </w:tc>
      </w:tr>
      <w:tr w:rsidR="00946E46" w:rsidRPr="00B56522" w:rsidTr="00953A3A">
        <w:trPr>
          <w:trHeight w:val="57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6E46" w:rsidRPr="00B56522" w:rsidRDefault="00946E46" w:rsidP="00B5652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1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6E46" w:rsidRPr="00B56522" w:rsidRDefault="00946E46" w:rsidP="00CE0B41">
            <w:pPr>
              <w:ind w:firstLine="132"/>
              <w:rPr>
                <w:rFonts w:ascii="Times New Roman" w:hAnsi="Times New Roman" w:cs="Times New Roman"/>
              </w:rPr>
            </w:pPr>
          </w:p>
        </w:tc>
      </w:tr>
      <w:tr w:rsidR="00B56522" w:rsidRPr="00B56522" w:rsidTr="00953A3A">
        <w:trPr>
          <w:trHeight w:val="57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B5652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71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CE0B41">
            <w:pPr>
              <w:ind w:firstLine="132"/>
              <w:rPr>
                <w:rFonts w:ascii="Times New Roman" w:hAnsi="Times New Roman" w:cs="Times New Roman"/>
              </w:rPr>
            </w:pPr>
          </w:p>
        </w:tc>
      </w:tr>
      <w:tr w:rsidR="00B56522" w:rsidRPr="00B56522" w:rsidTr="00953A3A">
        <w:trPr>
          <w:trHeight w:val="57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B56522">
            <w:pPr>
              <w:pStyle w:val="130"/>
              <w:shd w:val="clear" w:color="auto" w:fill="auto"/>
              <w:spacing w:after="0" w:line="240" w:lineRule="auto"/>
              <w:ind w:firstLine="0"/>
              <w:jc w:val="center"/>
              <w:rPr>
                <w:sz w:val="24"/>
                <w:szCs w:val="24"/>
              </w:rPr>
            </w:pPr>
            <w:r w:rsidRPr="00B56522">
              <w:rPr>
                <w:sz w:val="24"/>
                <w:szCs w:val="24"/>
              </w:rPr>
              <w:t>3</w:t>
            </w:r>
          </w:p>
        </w:tc>
        <w:tc>
          <w:tcPr>
            <w:tcW w:w="4711" w:type="pct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CE0B41">
            <w:pPr>
              <w:ind w:firstLine="132"/>
              <w:rPr>
                <w:rFonts w:ascii="Times New Roman" w:hAnsi="Times New Roman" w:cs="Times New Roman"/>
                <w:b/>
                <w:lang w:val="ru-RU"/>
              </w:rPr>
            </w:pPr>
            <w:r w:rsidRPr="00B56522">
              <w:rPr>
                <w:rFonts w:ascii="Times New Roman" w:hAnsi="Times New Roman" w:cs="Times New Roman"/>
                <w:b/>
              </w:rPr>
              <w:t>Параметры выключателя ВЭБ-УЭТМ-110</w:t>
            </w:r>
          </w:p>
        </w:tc>
      </w:tr>
      <w:tr w:rsidR="00B56522" w:rsidRPr="00B56522" w:rsidTr="00953A3A">
        <w:trPr>
          <w:trHeight w:val="57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B56522">
            <w:pPr>
              <w:pStyle w:val="130"/>
              <w:numPr>
                <w:ilvl w:val="1"/>
                <w:numId w:val="3"/>
              </w:numPr>
              <w:shd w:val="clear" w:color="auto" w:fill="auto"/>
              <w:spacing w:after="0" w:line="240" w:lineRule="auto"/>
              <w:ind w:left="12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CE0B41">
            <w:pPr>
              <w:pStyle w:val="10"/>
              <w:shd w:val="clear" w:color="auto" w:fill="auto"/>
              <w:spacing w:after="0" w:line="240" w:lineRule="auto"/>
              <w:ind w:firstLine="132"/>
              <w:jc w:val="left"/>
              <w:rPr>
                <w:sz w:val="24"/>
                <w:szCs w:val="24"/>
              </w:rPr>
            </w:pPr>
            <w:r w:rsidRPr="00B56522">
              <w:rPr>
                <w:sz w:val="24"/>
                <w:szCs w:val="24"/>
              </w:rPr>
              <w:t>Номинальный ток, А</w:t>
            </w: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2012A6">
            <w:pPr>
              <w:pStyle w:val="130"/>
              <w:shd w:val="clear" w:color="auto" w:fill="auto"/>
              <w:spacing w:after="0" w:line="240" w:lineRule="auto"/>
              <w:ind w:left="114" w:firstLine="0"/>
              <w:jc w:val="center"/>
              <w:rPr>
                <w:sz w:val="24"/>
                <w:szCs w:val="24"/>
              </w:rPr>
            </w:pPr>
            <w:r w:rsidRPr="00B56522">
              <w:rPr>
                <w:sz w:val="24"/>
                <w:szCs w:val="24"/>
              </w:rPr>
              <w:t>2500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B56522">
            <w:pPr>
              <w:rPr>
                <w:rFonts w:ascii="Times New Roman" w:hAnsi="Times New Roman" w:cs="Times New Roman"/>
              </w:rPr>
            </w:pPr>
          </w:p>
        </w:tc>
      </w:tr>
      <w:tr w:rsidR="00946E46" w:rsidRPr="00B56522" w:rsidTr="00953A3A">
        <w:trPr>
          <w:trHeight w:val="57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B56522">
            <w:pPr>
              <w:pStyle w:val="10"/>
              <w:numPr>
                <w:ilvl w:val="1"/>
                <w:numId w:val="3"/>
              </w:numPr>
              <w:shd w:val="clear" w:color="auto" w:fill="auto"/>
              <w:spacing w:after="0" w:line="240" w:lineRule="auto"/>
              <w:ind w:left="12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CE0B41">
            <w:pPr>
              <w:pStyle w:val="10"/>
              <w:shd w:val="clear" w:color="auto" w:fill="auto"/>
              <w:spacing w:after="0" w:line="240" w:lineRule="auto"/>
              <w:ind w:firstLine="132"/>
              <w:jc w:val="left"/>
              <w:rPr>
                <w:sz w:val="24"/>
                <w:szCs w:val="24"/>
              </w:rPr>
            </w:pPr>
            <w:r w:rsidRPr="00B56522">
              <w:rPr>
                <w:sz w:val="24"/>
                <w:szCs w:val="24"/>
              </w:rPr>
              <w:t>Номинальное напряжение постоянного тока цепей управления, В</w:t>
            </w: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2012A6">
            <w:pPr>
              <w:pStyle w:val="130"/>
              <w:shd w:val="clear" w:color="auto" w:fill="auto"/>
              <w:spacing w:after="0" w:line="240" w:lineRule="auto"/>
              <w:ind w:left="114" w:firstLine="0"/>
              <w:jc w:val="center"/>
              <w:rPr>
                <w:sz w:val="24"/>
                <w:szCs w:val="24"/>
              </w:rPr>
            </w:pPr>
            <w:r w:rsidRPr="00B56522">
              <w:rPr>
                <w:sz w:val="24"/>
                <w:szCs w:val="24"/>
              </w:rPr>
              <w:t>220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6522" w:rsidRPr="00B56522" w:rsidRDefault="00B56522" w:rsidP="00B56522">
            <w:pPr>
              <w:rPr>
                <w:rFonts w:ascii="Times New Roman" w:hAnsi="Times New Roman" w:cs="Times New Roman"/>
              </w:rPr>
            </w:pPr>
          </w:p>
        </w:tc>
      </w:tr>
      <w:tr w:rsidR="00946E46" w:rsidRPr="00B56522" w:rsidTr="00953A3A">
        <w:trPr>
          <w:trHeight w:val="57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B56522">
            <w:pPr>
              <w:pStyle w:val="10"/>
              <w:numPr>
                <w:ilvl w:val="1"/>
                <w:numId w:val="3"/>
              </w:numPr>
              <w:shd w:val="clear" w:color="auto" w:fill="auto"/>
              <w:spacing w:after="0" w:line="240" w:lineRule="auto"/>
              <w:ind w:left="12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CE0B41">
            <w:pPr>
              <w:pStyle w:val="10"/>
              <w:shd w:val="clear" w:color="auto" w:fill="auto"/>
              <w:spacing w:after="0" w:line="240" w:lineRule="auto"/>
              <w:ind w:firstLine="132"/>
              <w:jc w:val="left"/>
              <w:rPr>
                <w:sz w:val="24"/>
                <w:szCs w:val="24"/>
              </w:rPr>
            </w:pPr>
            <w:r w:rsidRPr="00B56522">
              <w:rPr>
                <w:sz w:val="24"/>
                <w:szCs w:val="24"/>
              </w:rPr>
              <w:t xml:space="preserve">Номинальное напряжение электродвигателя завода включающих пружин, В </w:t>
            </w: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953A3A">
            <w:pPr>
              <w:pStyle w:val="130"/>
              <w:shd w:val="clear" w:color="auto" w:fill="auto"/>
              <w:spacing w:after="0" w:line="240" w:lineRule="auto"/>
              <w:ind w:left="114" w:firstLine="0"/>
              <w:jc w:val="center"/>
              <w:rPr>
                <w:sz w:val="24"/>
                <w:szCs w:val="24"/>
              </w:rPr>
            </w:pPr>
            <w:r w:rsidRPr="00B56522">
              <w:rPr>
                <w:sz w:val="24"/>
                <w:szCs w:val="24"/>
              </w:rPr>
              <w:t>2</w:t>
            </w:r>
            <w:r w:rsidR="00953A3A">
              <w:rPr>
                <w:sz w:val="24"/>
                <w:szCs w:val="24"/>
              </w:rPr>
              <w:t>2</w:t>
            </w:r>
            <w:r w:rsidRPr="00B56522">
              <w:rPr>
                <w:sz w:val="24"/>
                <w:szCs w:val="24"/>
              </w:rPr>
              <w:t>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6522" w:rsidRPr="00B56522" w:rsidRDefault="00B56522" w:rsidP="00B56522">
            <w:pPr>
              <w:rPr>
                <w:rFonts w:ascii="Times New Roman" w:hAnsi="Times New Roman" w:cs="Times New Roman"/>
              </w:rPr>
            </w:pPr>
          </w:p>
        </w:tc>
      </w:tr>
      <w:tr w:rsidR="00946E46" w:rsidRPr="00B56522" w:rsidTr="00953A3A">
        <w:trPr>
          <w:trHeight w:val="57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B56522">
            <w:pPr>
              <w:pStyle w:val="10"/>
              <w:numPr>
                <w:ilvl w:val="1"/>
                <w:numId w:val="3"/>
              </w:numPr>
              <w:shd w:val="clear" w:color="auto" w:fill="auto"/>
              <w:spacing w:after="0" w:line="240" w:lineRule="auto"/>
              <w:ind w:left="12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CE0B41">
            <w:pPr>
              <w:ind w:firstLine="132"/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>Климатическое исполнение по ГОСТ 15150-69:</w:t>
            </w: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2012A6">
            <w:pPr>
              <w:ind w:left="114"/>
              <w:jc w:val="center"/>
              <w:rPr>
                <w:rFonts w:ascii="Times New Roman" w:hAnsi="Times New Roman" w:cs="Times New Roman"/>
                <w:iCs/>
                <w:lang w:val="ru-RU"/>
              </w:rPr>
            </w:pPr>
            <w:r w:rsidRPr="00B56522">
              <w:rPr>
                <w:rFonts w:ascii="Times New Roman" w:hAnsi="Times New Roman" w:cs="Times New Roman"/>
              </w:rPr>
              <w:t>У</w:t>
            </w:r>
            <w:r w:rsidR="006332C5">
              <w:rPr>
                <w:rFonts w:ascii="Times New Roman" w:hAnsi="Times New Roman" w:cs="Times New Roman"/>
                <w:lang w:val="ru-RU"/>
              </w:rPr>
              <w:t>ХЛ</w:t>
            </w:r>
            <w:r w:rsidRPr="00B56522">
              <w:rPr>
                <w:rFonts w:ascii="Times New Roman" w:hAnsi="Times New Roman" w:cs="Times New Roman"/>
              </w:rPr>
              <w:t>1</w:t>
            </w:r>
            <w:r w:rsidRPr="00B56522">
              <w:rPr>
                <w:rFonts w:ascii="Times New Roman" w:hAnsi="Times New Roman" w:cs="Times New Roman"/>
                <w:lang w:val="ru-RU"/>
              </w:rPr>
              <w:t xml:space="preserve"> +40</w:t>
            </w:r>
            <w:r w:rsidRPr="00B56522">
              <w:rPr>
                <w:rFonts w:ascii="Times New Roman" w:hAnsi="Times New Roman" w:cs="Times New Roman"/>
                <w:vertAlign w:val="superscript"/>
                <w:lang w:val="ru-RU"/>
              </w:rPr>
              <w:t>о</w:t>
            </w:r>
            <w:r w:rsidRPr="00B56522">
              <w:rPr>
                <w:rFonts w:ascii="Times New Roman" w:hAnsi="Times New Roman" w:cs="Times New Roman"/>
                <w:iCs/>
                <w:lang w:val="ru-RU"/>
              </w:rPr>
              <w:t>C</w:t>
            </w:r>
          </w:p>
          <w:p w:rsidR="00B56522" w:rsidRPr="00B56522" w:rsidRDefault="00B56522" w:rsidP="002012A6">
            <w:pPr>
              <w:ind w:left="11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B56522">
              <w:rPr>
                <w:rFonts w:ascii="Times New Roman" w:hAnsi="Times New Roman" w:cs="Times New Roman"/>
                <w:lang w:val="ru-RU"/>
              </w:rPr>
              <w:t>-</w:t>
            </w:r>
            <w:r w:rsidR="006332C5">
              <w:rPr>
                <w:rFonts w:ascii="Times New Roman" w:hAnsi="Times New Roman" w:cs="Times New Roman"/>
                <w:lang w:val="ru-RU"/>
              </w:rPr>
              <w:t>6</w:t>
            </w:r>
            <w:r w:rsidRPr="00B56522">
              <w:rPr>
                <w:rFonts w:ascii="Times New Roman" w:hAnsi="Times New Roman" w:cs="Times New Roman"/>
                <w:lang w:val="ru-RU"/>
              </w:rPr>
              <w:t xml:space="preserve">0 </w:t>
            </w:r>
            <w:r w:rsidRPr="00B56522">
              <w:rPr>
                <w:rFonts w:ascii="Times New Roman" w:hAnsi="Times New Roman" w:cs="Times New Roman"/>
                <w:vertAlign w:val="superscript"/>
                <w:lang w:val="ru-RU"/>
              </w:rPr>
              <w:t>о</w:t>
            </w:r>
            <w:r w:rsidRPr="00B56522">
              <w:rPr>
                <w:rFonts w:ascii="Times New Roman" w:hAnsi="Times New Roman" w:cs="Times New Roman"/>
                <w:lang w:val="ru-RU"/>
              </w:rPr>
              <w:t>С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6522" w:rsidRPr="00B56522" w:rsidRDefault="00B56522" w:rsidP="00B56522">
            <w:pPr>
              <w:rPr>
                <w:rFonts w:ascii="Times New Roman" w:hAnsi="Times New Roman" w:cs="Times New Roman"/>
              </w:rPr>
            </w:pPr>
          </w:p>
        </w:tc>
      </w:tr>
      <w:tr w:rsidR="00B56522" w:rsidRPr="00B56522" w:rsidTr="00953A3A">
        <w:trPr>
          <w:trHeight w:val="57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B56522">
            <w:pPr>
              <w:pStyle w:val="130"/>
              <w:numPr>
                <w:ilvl w:val="1"/>
                <w:numId w:val="3"/>
              </w:numPr>
              <w:shd w:val="clear" w:color="auto" w:fill="auto"/>
              <w:spacing w:after="0" w:line="240" w:lineRule="auto"/>
              <w:ind w:left="12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CE0B41">
            <w:pPr>
              <w:pStyle w:val="10"/>
              <w:shd w:val="clear" w:color="auto" w:fill="auto"/>
              <w:spacing w:after="0" w:line="274" w:lineRule="exact"/>
              <w:ind w:firstLine="132"/>
              <w:jc w:val="left"/>
              <w:rPr>
                <w:sz w:val="24"/>
                <w:szCs w:val="24"/>
              </w:rPr>
            </w:pPr>
            <w:r w:rsidRPr="00B56522">
              <w:rPr>
                <w:sz w:val="24"/>
                <w:szCs w:val="24"/>
              </w:rPr>
              <w:t>Номинальное напряжение питания обогрева полюсов выключателя, В</w:t>
            </w: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2012A6">
            <w:pPr>
              <w:pStyle w:val="130"/>
              <w:shd w:val="clear" w:color="auto" w:fill="auto"/>
              <w:spacing w:after="0" w:line="240" w:lineRule="auto"/>
              <w:ind w:left="114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B56522">
            <w:pPr>
              <w:rPr>
                <w:rFonts w:ascii="Times New Roman" w:hAnsi="Times New Roman" w:cs="Times New Roman"/>
              </w:rPr>
            </w:pPr>
          </w:p>
        </w:tc>
      </w:tr>
      <w:tr w:rsidR="00946E46" w:rsidRPr="00B56522" w:rsidTr="00953A3A">
        <w:trPr>
          <w:trHeight w:val="57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4437D7">
            <w:pPr>
              <w:pStyle w:val="10"/>
              <w:shd w:val="clear" w:color="auto" w:fill="auto"/>
              <w:spacing w:after="0" w:line="240" w:lineRule="auto"/>
              <w:ind w:left="360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CE0B41">
            <w:pPr>
              <w:ind w:firstLine="132"/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>однофазного переменного тока (фаза - нейтраль)</w:t>
            </w: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2012A6">
            <w:pPr>
              <w:ind w:left="114"/>
              <w:jc w:val="center"/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>230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6522" w:rsidRPr="00B56522" w:rsidRDefault="00B56522" w:rsidP="00B56522">
            <w:pPr>
              <w:rPr>
                <w:rFonts w:ascii="Times New Roman" w:hAnsi="Times New Roman" w:cs="Times New Roman"/>
              </w:rPr>
            </w:pPr>
          </w:p>
        </w:tc>
      </w:tr>
      <w:tr w:rsidR="00B56522" w:rsidRPr="00B56522" w:rsidTr="00953A3A">
        <w:trPr>
          <w:trHeight w:val="57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B56522">
            <w:pPr>
              <w:pStyle w:val="130"/>
              <w:numPr>
                <w:ilvl w:val="1"/>
                <w:numId w:val="3"/>
              </w:numPr>
              <w:shd w:val="clear" w:color="auto" w:fill="auto"/>
              <w:spacing w:after="0" w:line="240" w:lineRule="auto"/>
              <w:ind w:left="12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CE0B41">
            <w:pPr>
              <w:pStyle w:val="10"/>
              <w:shd w:val="clear" w:color="auto" w:fill="auto"/>
              <w:spacing w:after="0" w:line="274" w:lineRule="exact"/>
              <w:ind w:firstLine="132"/>
              <w:jc w:val="left"/>
              <w:rPr>
                <w:sz w:val="24"/>
                <w:szCs w:val="24"/>
              </w:rPr>
            </w:pPr>
            <w:r w:rsidRPr="00B56522">
              <w:rPr>
                <w:sz w:val="24"/>
                <w:szCs w:val="24"/>
              </w:rPr>
              <w:t>Тип внешней изоляции</w:t>
            </w: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07586B" w:rsidRDefault="002012A6" w:rsidP="002012A6">
            <w:pPr>
              <w:pStyle w:val="130"/>
              <w:spacing w:after="0" w:line="240" w:lineRule="auto"/>
              <w:ind w:left="113" w:right="23" w:firstLine="13"/>
              <w:jc w:val="center"/>
              <w:rPr>
                <w:sz w:val="22"/>
                <w:szCs w:val="22"/>
              </w:rPr>
            </w:pPr>
            <w:r w:rsidRPr="0007586B">
              <w:rPr>
                <w:sz w:val="22"/>
                <w:szCs w:val="22"/>
              </w:rPr>
              <w:t>полимер</w:t>
            </w:r>
            <w:r w:rsidR="00B56522" w:rsidRPr="0007586B">
              <w:rPr>
                <w:sz w:val="22"/>
                <w:szCs w:val="22"/>
              </w:rPr>
              <w:t xml:space="preserve">, </w:t>
            </w:r>
            <w:r w:rsidR="007C0A6E" w:rsidRPr="0007586B">
              <w:rPr>
                <w:sz w:val="22"/>
                <w:szCs w:val="22"/>
              </w:rPr>
              <w:t>категории - IV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B56522">
            <w:pPr>
              <w:rPr>
                <w:rFonts w:ascii="Times New Roman" w:hAnsi="Times New Roman" w:cs="Times New Roman"/>
              </w:rPr>
            </w:pPr>
          </w:p>
        </w:tc>
      </w:tr>
      <w:tr w:rsidR="00946E46" w:rsidRPr="00B56522" w:rsidTr="00953A3A">
        <w:trPr>
          <w:trHeight w:val="57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B56522">
            <w:pPr>
              <w:pStyle w:val="10"/>
              <w:numPr>
                <w:ilvl w:val="1"/>
                <w:numId w:val="3"/>
              </w:numPr>
              <w:shd w:val="clear" w:color="auto" w:fill="auto"/>
              <w:spacing w:after="0" w:line="240" w:lineRule="auto"/>
              <w:ind w:left="12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7C0A6E">
            <w:pPr>
              <w:ind w:firstLine="132"/>
              <w:rPr>
                <w:rFonts w:ascii="Times New Roman" w:hAnsi="Times New Roman" w:cs="Times New Roman"/>
                <w:lang w:val="ru-RU"/>
              </w:rPr>
            </w:pPr>
            <w:r w:rsidRPr="00B56522">
              <w:rPr>
                <w:rFonts w:ascii="Times New Roman" w:hAnsi="Times New Roman" w:cs="Times New Roman"/>
                <w:lang w:val="ru-RU"/>
              </w:rPr>
              <w:t>Высота комплекта опорных металлоконструкций (МК), мм:</w:t>
            </w: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4437D7" w:rsidRDefault="00D2505C" w:rsidP="002012A6">
            <w:pPr>
              <w:ind w:left="114"/>
              <w:jc w:val="center"/>
              <w:rPr>
                <w:rFonts w:ascii="Times New Roman" w:hAnsi="Times New Roman" w:cs="Times New Roman"/>
                <w:sz w:val="22"/>
                <w:szCs w:val="22"/>
                <w:lang w:val="ru-RU"/>
              </w:rPr>
            </w:pPr>
            <w:r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с</w:t>
            </w:r>
            <w:r w:rsidR="00B56522" w:rsidRPr="004437D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тандартн</w:t>
            </w:r>
            <w:r w:rsidR="00953A3A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ая</w:t>
            </w:r>
          </w:p>
          <w:p w:rsidR="00B56522" w:rsidRPr="00B56522" w:rsidRDefault="00B56522" w:rsidP="002012A6">
            <w:pPr>
              <w:ind w:left="114"/>
              <w:jc w:val="center"/>
              <w:rPr>
                <w:rFonts w:ascii="Times New Roman" w:hAnsi="Times New Roman" w:cs="Times New Roman"/>
                <w:lang w:val="ru-RU"/>
              </w:rPr>
            </w:pPr>
            <w:r w:rsidRPr="004437D7">
              <w:rPr>
                <w:rFonts w:ascii="Times New Roman" w:hAnsi="Times New Roman" w:cs="Times New Roman"/>
                <w:sz w:val="22"/>
                <w:szCs w:val="22"/>
                <w:lang w:val="ru-RU"/>
              </w:rPr>
              <w:t>1400 мм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56522" w:rsidRPr="00B56522" w:rsidRDefault="00B56522" w:rsidP="00B56522">
            <w:pPr>
              <w:rPr>
                <w:rFonts w:ascii="Times New Roman" w:hAnsi="Times New Roman" w:cs="Times New Roman"/>
              </w:rPr>
            </w:pPr>
          </w:p>
        </w:tc>
      </w:tr>
      <w:tr w:rsidR="00B56522" w:rsidRPr="00B56522" w:rsidTr="00953A3A">
        <w:trPr>
          <w:trHeight w:val="57"/>
        </w:trPr>
        <w:tc>
          <w:tcPr>
            <w:tcW w:w="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B56522">
            <w:pPr>
              <w:pStyle w:val="130"/>
              <w:numPr>
                <w:ilvl w:val="1"/>
                <w:numId w:val="3"/>
              </w:numPr>
              <w:shd w:val="clear" w:color="auto" w:fill="auto"/>
              <w:spacing w:after="0" w:line="240" w:lineRule="auto"/>
              <w:ind w:left="127"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3516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CE0B41">
            <w:pPr>
              <w:ind w:firstLine="132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703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B56522">
            <w:pPr>
              <w:ind w:left="114"/>
              <w:jc w:val="center"/>
              <w:rPr>
                <w:rFonts w:ascii="Times New Roman" w:hAnsi="Times New Roman" w:cs="Times New Roman"/>
                <w:lang w:val="ru-RU"/>
              </w:rPr>
            </w:pP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B56522">
            <w:pPr>
              <w:rPr>
                <w:rFonts w:ascii="Times New Roman" w:hAnsi="Times New Roman" w:cs="Times New Roman"/>
              </w:rPr>
            </w:pPr>
          </w:p>
        </w:tc>
      </w:tr>
      <w:tr w:rsidR="00946E46" w:rsidRPr="00B56522" w:rsidTr="00B56522">
        <w:trPr>
          <w:trHeight w:val="57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6E46" w:rsidRPr="00B56522" w:rsidRDefault="00946E46" w:rsidP="00B56522">
            <w:pPr>
              <w:rPr>
                <w:rFonts w:ascii="Times New Roman" w:hAnsi="Times New Roman" w:cs="Times New Roman"/>
              </w:rPr>
            </w:pPr>
          </w:p>
        </w:tc>
      </w:tr>
      <w:tr w:rsidR="00946E46" w:rsidRPr="00B56522" w:rsidTr="00B56522">
        <w:trPr>
          <w:trHeight w:val="57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6E46" w:rsidRPr="00B56522" w:rsidRDefault="00946E46" w:rsidP="00B56522">
            <w:pPr>
              <w:rPr>
                <w:rFonts w:ascii="Times New Roman" w:hAnsi="Times New Roman" w:cs="Times New Roman"/>
              </w:rPr>
            </w:pPr>
          </w:p>
        </w:tc>
      </w:tr>
      <w:tr w:rsidR="00946E46" w:rsidRPr="00B56522" w:rsidTr="00B56522">
        <w:trPr>
          <w:trHeight w:val="57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46E46" w:rsidRPr="00B56522" w:rsidRDefault="00946E46" w:rsidP="00B56522">
            <w:pPr>
              <w:rPr>
                <w:rFonts w:ascii="Times New Roman" w:hAnsi="Times New Roman" w:cs="Times New Roman"/>
              </w:rPr>
            </w:pPr>
          </w:p>
        </w:tc>
      </w:tr>
      <w:tr w:rsidR="00B56522" w:rsidRPr="00B56522" w:rsidTr="00B56522">
        <w:trPr>
          <w:trHeight w:val="57"/>
        </w:trPr>
        <w:tc>
          <w:tcPr>
            <w:tcW w:w="5000" w:type="pct"/>
            <w:gridSpan w:val="1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B56522">
            <w:pPr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 xml:space="preserve">  </w:t>
            </w:r>
            <w:r w:rsidRPr="00B56522">
              <w:rPr>
                <w:rFonts w:ascii="Times New Roman" w:hAnsi="Times New Roman" w:cs="Times New Roman"/>
                <w:b/>
              </w:rPr>
              <w:t>4. Вариант комплектации встроенными  трансформаторами тока требующий согласования с изготовителем</w:t>
            </w:r>
            <w:r w:rsidRPr="00B56522">
              <w:rPr>
                <w:rFonts w:ascii="Times New Roman" w:hAnsi="Times New Roman" w:cs="Times New Roman"/>
              </w:rPr>
              <w:t>.</w:t>
            </w:r>
          </w:p>
        </w:tc>
      </w:tr>
      <w:tr w:rsidR="004437D7" w:rsidRPr="00B56522" w:rsidTr="00953A3A">
        <w:trPr>
          <w:trHeight w:val="264"/>
        </w:trPr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B56522">
            <w:pPr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>Трансформатор тока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B56522">
            <w:pPr>
              <w:rPr>
                <w:rFonts w:ascii="Times New Roman" w:hAnsi="Times New Roman" w:cs="Times New Roman"/>
                <w:lang w:val="en-US"/>
              </w:rPr>
            </w:pPr>
            <w:r w:rsidRPr="00B56522">
              <w:rPr>
                <w:rFonts w:ascii="Times New Roman" w:hAnsi="Times New Roman" w:cs="Times New Roman"/>
                <w:lang w:val="en-US"/>
              </w:rPr>
              <w:t>I</w:t>
            </w:r>
            <w:r w:rsidRPr="00B56522">
              <w:rPr>
                <w:rFonts w:ascii="Times New Roman" w:hAnsi="Times New Roman" w:cs="Times New Roman"/>
                <w:vertAlign w:val="subscript"/>
                <w:lang w:val="en-US"/>
              </w:rPr>
              <w:t xml:space="preserve">1 </w:t>
            </w:r>
            <w:r w:rsidRPr="00B56522">
              <w:rPr>
                <w:rFonts w:ascii="Times New Roman" w:hAnsi="Times New Roman" w:cs="Times New Roman"/>
              </w:rPr>
              <w:t>ном</w:t>
            </w:r>
            <w:r w:rsidRPr="00B56522">
              <w:rPr>
                <w:rFonts w:ascii="Times New Roman" w:hAnsi="Times New Roman" w:cs="Times New Roman"/>
                <w:lang w:val="en-US"/>
              </w:rPr>
              <w:t>./ I</w:t>
            </w:r>
            <w:r w:rsidRPr="00B56522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B56522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56522">
              <w:rPr>
                <w:rFonts w:ascii="Times New Roman" w:hAnsi="Times New Roman" w:cs="Times New Roman"/>
              </w:rPr>
              <w:t>ном</w:t>
            </w:r>
            <w:r w:rsidRPr="00B56522">
              <w:rPr>
                <w:rFonts w:ascii="Times New Roman" w:hAnsi="Times New Roman" w:cs="Times New Roman"/>
                <w:lang w:val="en-US"/>
              </w:rPr>
              <w:t xml:space="preserve">., </w:t>
            </w:r>
            <w:r w:rsidRPr="00B56522">
              <w:rPr>
                <w:rFonts w:ascii="Times New Roman" w:hAnsi="Times New Roman" w:cs="Times New Roman"/>
              </w:rPr>
              <w:t>А</w:t>
            </w:r>
          </w:p>
          <w:p w:rsidR="00B56522" w:rsidRPr="00B56522" w:rsidRDefault="00B56522" w:rsidP="00B56522">
            <w:pPr>
              <w:rPr>
                <w:rFonts w:ascii="Times New Roman" w:hAnsi="Times New Roman" w:cs="Times New Roman"/>
                <w:lang w:val="en-US"/>
              </w:rPr>
            </w:pPr>
            <w:r w:rsidRPr="00B56522">
              <w:rPr>
                <w:rFonts w:ascii="Times New Roman" w:hAnsi="Times New Roman" w:cs="Times New Roman"/>
                <w:lang w:val="en-US"/>
              </w:rPr>
              <w:t xml:space="preserve">S1-S5 </w:t>
            </w:r>
            <w:r w:rsidRPr="00B56522">
              <w:rPr>
                <w:rFonts w:ascii="Times New Roman" w:hAnsi="Times New Roman" w:cs="Times New Roman"/>
                <w:vertAlign w:val="superscript"/>
                <w:lang w:val="en-US"/>
              </w:rPr>
              <w:t>1</w:t>
            </w:r>
            <w:r w:rsidRPr="00B56522">
              <w:rPr>
                <w:rFonts w:ascii="Times New Roman" w:hAnsi="Times New Roman" w:cs="Times New Roman"/>
                <w:lang w:val="en-US"/>
              </w:rPr>
              <w:t>)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B56522">
            <w:pPr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>Класс точности /</w:t>
            </w:r>
          </w:p>
          <w:p w:rsidR="00B56522" w:rsidRPr="00B56522" w:rsidRDefault="00B56522" w:rsidP="00B56522">
            <w:pPr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>нагрузка, ВА2)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6332C5" w:rsidRDefault="00B56522" w:rsidP="00B56522">
            <w:pPr>
              <w:rPr>
                <w:rFonts w:ascii="Times New Roman" w:hAnsi="Times New Roman" w:cs="Times New Roman"/>
                <w:lang w:val="en-US"/>
              </w:rPr>
            </w:pPr>
            <w:r w:rsidRPr="006332C5">
              <w:rPr>
                <w:rFonts w:ascii="Times New Roman" w:hAnsi="Times New Roman" w:cs="Times New Roman"/>
                <w:lang w:val="en-US"/>
              </w:rPr>
              <w:t>I</w:t>
            </w:r>
            <w:r w:rsidRPr="006332C5">
              <w:rPr>
                <w:rFonts w:ascii="Times New Roman" w:hAnsi="Times New Roman" w:cs="Times New Roman"/>
                <w:vertAlign w:val="subscript"/>
                <w:lang w:val="en-US"/>
              </w:rPr>
              <w:t xml:space="preserve">1 </w:t>
            </w:r>
            <w:r w:rsidRPr="00B56522">
              <w:rPr>
                <w:rFonts w:ascii="Times New Roman" w:hAnsi="Times New Roman" w:cs="Times New Roman"/>
              </w:rPr>
              <w:t>ном</w:t>
            </w:r>
            <w:r w:rsidRPr="006332C5">
              <w:rPr>
                <w:rFonts w:ascii="Times New Roman" w:hAnsi="Times New Roman" w:cs="Times New Roman"/>
                <w:lang w:val="en-US"/>
              </w:rPr>
              <w:t>./ I</w:t>
            </w:r>
            <w:r w:rsidRPr="006332C5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6332C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56522">
              <w:rPr>
                <w:rFonts w:ascii="Times New Roman" w:hAnsi="Times New Roman" w:cs="Times New Roman"/>
              </w:rPr>
              <w:t>ном</w:t>
            </w:r>
            <w:r w:rsidRPr="006332C5">
              <w:rPr>
                <w:rFonts w:ascii="Times New Roman" w:hAnsi="Times New Roman" w:cs="Times New Roman"/>
                <w:lang w:val="en-US"/>
              </w:rPr>
              <w:t xml:space="preserve">., </w:t>
            </w:r>
            <w:r w:rsidRPr="00B56522">
              <w:rPr>
                <w:rFonts w:ascii="Times New Roman" w:hAnsi="Times New Roman" w:cs="Times New Roman"/>
              </w:rPr>
              <w:t>А</w:t>
            </w:r>
          </w:p>
          <w:p w:rsidR="00B56522" w:rsidRPr="006332C5" w:rsidRDefault="00B56522" w:rsidP="00B56522">
            <w:pPr>
              <w:rPr>
                <w:rFonts w:ascii="Times New Roman" w:hAnsi="Times New Roman" w:cs="Times New Roman"/>
                <w:lang w:val="en-US"/>
              </w:rPr>
            </w:pPr>
            <w:r w:rsidRPr="006332C5">
              <w:rPr>
                <w:rFonts w:ascii="Times New Roman" w:hAnsi="Times New Roman" w:cs="Times New Roman"/>
                <w:lang w:val="en-US"/>
              </w:rPr>
              <w:t>S1-S4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B56522">
            <w:pPr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>Класс точности /</w:t>
            </w:r>
          </w:p>
          <w:p w:rsidR="00B56522" w:rsidRPr="00B56522" w:rsidRDefault="00B56522" w:rsidP="00B56522">
            <w:pPr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>нагрузка, ВА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6332C5" w:rsidRDefault="00B56522" w:rsidP="00B56522">
            <w:pPr>
              <w:rPr>
                <w:rFonts w:ascii="Times New Roman" w:hAnsi="Times New Roman" w:cs="Times New Roman"/>
                <w:lang w:val="en-US"/>
              </w:rPr>
            </w:pPr>
            <w:r w:rsidRPr="006332C5">
              <w:rPr>
                <w:rFonts w:ascii="Times New Roman" w:hAnsi="Times New Roman" w:cs="Times New Roman"/>
                <w:lang w:val="en-US"/>
              </w:rPr>
              <w:t>I</w:t>
            </w:r>
            <w:r w:rsidRPr="006332C5">
              <w:rPr>
                <w:rFonts w:ascii="Times New Roman" w:hAnsi="Times New Roman" w:cs="Times New Roman"/>
                <w:vertAlign w:val="subscript"/>
                <w:lang w:val="en-US"/>
              </w:rPr>
              <w:t xml:space="preserve">1 </w:t>
            </w:r>
            <w:r w:rsidRPr="00B56522">
              <w:rPr>
                <w:rFonts w:ascii="Times New Roman" w:hAnsi="Times New Roman" w:cs="Times New Roman"/>
              </w:rPr>
              <w:t>ном</w:t>
            </w:r>
            <w:r w:rsidRPr="006332C5">
              <w:rPr>
                <w:rFonts w:ascii="Times New Roman" w:hAnsi="Times New Roman" w:cs="Times New Roman"/>
                <w:lang w:val="en-US"/>
              </w:rPr>
              <w:t>./ I</w:t>
            </w:r>
            <w:r w:rsidRPr="006332C5">
              <w:rPr>
                <w:rFonts w:ascii="Times New Roman" w:hAnsi="Times New Roman" w:cs="Times New Roman"/>
                <w:vertAlign w:val="subscript"/>
                <w:lang w:val="en-US"/>
              </w:rPr>
              <w:t>2</w:t>
            </w:r>
            <w:r w:rsidRPr="006332C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56522">
              <w:rPr>
                <w:rFonts w:ascii="Times New Roman" w:hAnsi="Times New Roman" w:cs="Times New Roman"/>
              </w:rPr>
              <w:t>ном</w:t>
            </w:r>
            <w:r w:rsidRPr="006332C5">
              <w:rPr>
                <w:rFonts w:ascii="Times New Roman" w:hAnsi="Times New Roman" w:cs="Times New Roman"/>
                <w:lang w:val="en-US"/>
              </w:rPr>
              <w:t xml:space="preserve">., </w:t>
            </w:r>
            <w:r w:rsidRPr="00B56522">
              <w:rPr>
                <w:rFonts w:ascii="Times New Roman" w:hAnsi="Times New Roman" w:cs="Times New Roman"/>
              </w:rPr>
              <w:t>А</w:t>
            </w:r>
          </w:p>
          <w:p w:rsidR="00B56522" w:rsidRPr="006332C5" w:rsidRDefault="00B56522" w:rsidP="00B56522">
            <w:pPr>
              <w:rPr>
                <w:rFonts w:ascii="Times New Roman" w:hAnsi="Times New Roman" w:cs="Times New Roman"/>
                <w:lang w:val="en-US"/>
              </w:rPr>
            </w:pPr>
            <w:r w:rsidRPr="006332C5">
              <w:rPr>
                <w:rFonts w:ascii="Times New Roman" w:hAnsi="Times New Roman" w:cs="Times New Roman"/>
                <w:lang w:val="en-US"/>
              </w:rPr>
              <w:t>S1-S3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B56522">
            <w:pPr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>Класс точности /</w:t>
            </w:r>
          </w:p>
          <w:p w:rsidR="00B56522" w:rsidRPr="00B56522" w:rsidRDefault="00B56522" w:rsidP="00B56522">
            <w:pPr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>нагрузка, ВА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6332C5" w:rsidRDefault="00B56522" w:rsidP="00B56522">
            <w:pPr>
              <w:rPr>
                <w:rFonts w:ascii="Times New Roman" w:hAnsi="Times New Roman" w:cs="Times New Roman"/>
                <w:lang w:val="en-US"/>
              </w:rPr>
            </w:pPr>
            <w:r w:rsidRPr="006332C5">
              <w:rPr>
                <w:rFonts w:ascii="Times New Roman" w:hAnsi="Times New Roman" w:cs="Times New Roman"/>
                <w:lang w:val="en-US"/>
              </w:rPr>
              <w:t>I</w:t>
            </w:r>
            <w:r w:rsidRPr="006332C5">
              <w:rPr>
                <w:rFonts w:ascii="Times New Roman" w:hAnsi="Times New Roman" w:cs="Times New Roman"/>
                <w:vertAlign w:val="subscript"/>
                <w:lang w:val="en-US"/>
              </w:rPr>
              <w:t>1</w:t>
            </w:r>
            <w:r w:rsidRPr="006332C5">
              <w:rPr>
                <w:rFonts w:ascii="Times New Roman" w:hAnsi="Times New Roman" w:cs="Times New Roman"/>
                <w:lang w:val="en-US"/>
              </w:rPr>
              <w:t xml:space="preserve"> </w:t>
            </w:r>
            <w:r w:rsidRPr="00B56522">
              <w:rPr>
                <w:rFonts w:ascii="Times New Roman" w:hAnsi="Times New Roman" w:cs="Times New Roman"/>
              </w:rPr>
              <w:t>ном</w:t>
            </w:r>
            <w:r w:rsidRPr="006332C5">
              <w:rPr>
                <w:rFonts w:ascii="Times New Roman" w:hAnsi="Times New Roman" w:cs="Times New Roman"/>
                <w:lang w:val="en-US"/>
              </w:rPr>
              <w:t>./ I</w:t>
            </w:r>
            <w:r w:rsidRPr="006332C5">
              <w:rPr>
                <w:rFonts w:ascii="Times New Roman" w:hAnsi="Times New Roman" w:cs="Times New Roman"/>
                <w:vertAlign w:val="subscript"/>
                <w:lang w:val="en-US"/>
              </w:rPr>
              <w:t xml:space="preserve">2 </w:t>
            </w:r>
            <w:r w:rsidRPr="00B56522">
              <w:rPr>
                <w:rFonts w:ascii="Times New Roman" w:hAnsi="Times New Roman" w:cs="Times New Roman"/>
              </w:rPr>
              <w:t>ном</w:t>
            </w:r>
            <w:r w:rsidRPr="006332C5">
              <w:rPr>
                <w:rFonts w:ascii="Times New Roman" w:hAnsi="Times New Roman" w:cs="Times New Roman"/>
                <w:lang w:val="en-US"/>
              </w:rPr>
              <w:t xml:space="preserve">., </w:t>
            </w:r>
            <w:r w:rsidRPr="00B56522">
              <w:rPr>
                <w:rFonts w:ascii="Times New Roman" w:hAnsi="Times New Roman" w:cs="Times New Roman"/>
              </w:rPr>
              <w:t>А</w:t>
            </w:r>
          </w:p>
          <w:p w:rsidR="00B56522" w:rsidRPr="006332C5" w:rsidRDefault="00B56522" w:rsidP="00B56522">
            <w:pPr>
              <w:rPr>
                <w:rFonts w:ascii="Times New Roman" w:hAnsi="Times New Roman" w:cs="Times New Roman"/>
                <w:lang w:val="en-US"/>
              </w:rPr>
            </w:pPr>
            <w:r w:rsidRPr="006332C5">
              <w:rPr>
                <w:rFonts w:ascii="Times New Roman" w:hAnsi="Times New Roman" w:cs="Times New Roman"/>
                <w:lang w:val="en-US"/>
              </w:rPr>
              <w:t>S1-S2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B56522">
            <w:pPr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>Класс точности /</w:t>
            </w:r>
          </w:p>
          <w:p w:rsidR="00B56522" w:rsidRPr="00B56522" w:rsidRDefault="00B56522" w:rsidP="00B56522">
            <w:pPr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>нагрузка, ВА</w:t>
            </w:r>
          </w:p>
        </w:tc>
      </w:tr>
      <w:tr w:rsidR="004437D7" w:rsidRPr="00B56522" w:rsidTr="00953A3A">
        <w:trPr>
          <w:trHeight w:val="261"/>
        </w:trPr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B56522">
            <w:pPr>
              <w:jc w:val="center"/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>ТА1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B56522">
            <w:pPr>
              <w:jc w:val="center"/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>600 / 5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B56522">
            <w:pPr>
              <w:jc w:val="center"/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>10Р / 30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953A3A" w:rsidP="00B56522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lang w:val="ru-RU"/>
              </w:rPr>
              <w:t>3</w:t>
            </w:r>
            <w:r w:rsidR="00B56522" w:rsidRPr="00B56522">
              <w:rPr>
                <w:rFonts w:ascii="Times New Roman" w:hAnsi="Times New Roman" w:cs="Times New Roman"/>
              </w:rPr>
              <w:t>00 / 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B56522">
            <w:pPr>
              <w:jc w:val="center"/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>10Р / 30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953A3A" w:rsidP="00B5652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2</w:t>
            </w:r>
            <w:r w:rsidR="00B56522" w:rsidRPr="00B56522">
              <w:rPr>
                <w:rFonts w:ascii="Times New Roman" w:hAnsi="Times New Roman" w:cs="Times New Roman"/>
                <w:lang w:val="ru-RU"/>
              </w:rPr>
              <w:t>00/5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B56522">
            <w:pPr>
              <w:jc w:val="center"/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>10Р / 30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953A3A" w:rsidP="00B56522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>
              <w:rPr>
                <w:rFonts w:ascii="Times New Roman" w:hAnsi="Times New Roman" w:cs="Times New Roman"/>
                <w:lang w:val="ru-RU"/>
              </w:rPr>
              <w:t>15</w:t>
            </w:r>
            <w:r w:rsidR="00B56522" w:rsidRPr="00B56522">
              <w:rPr>
                <w:rFonts w:ascii="Times New Roman" w:hAnsi="Times New Roman" w:cs="Times New Roman"/>
                <w:lang w:val="ru-RU"/>
              </w:rPr>
              <w:t>0/5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B56522" w:rsidRPr="00B56522" w:rsidRDefault="00B56522" w:rsidP="00B56522">
            <w:pPr>
              <w:jc w:val="center"/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>10Р / 30</w:t>
            </w:r>
          </w:p>
        </w:tc>
      </w:tr>
      <w:tr w:rsidR="00953A3A" w:rsidRPr="00B56522" w:rsidTr="00953A3A">
        <w:trPr>
          <w:trHeight w:val="261"/>
        </w:trPr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3A3A" w:rsidRPr="00B56522" w:rsidRDefault="00953A3A" w:rsidP="00953A3A">
            <w:pPr>
              <w:jc w:val="center"/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>ТА2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3A3A" w:rsidRPr="00B56522" w:rsidRDefault="00953A3A" w:rsidP="00953A3A">
            <w:pPr>
              <w:jc w:val="center"/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>600 / 5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A3A" w:rsidRPr="00B56522" w:rsidRDefault="00953A3A" w:rsidP="00953A3A">
            <w:pPr>
              <w:jc w:val="center"/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>10Р / 30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3A3A" w:rsidRDefault="00953A3A" w:rsidP="00953A3A">
            <w:pPr>
              <w:jc w:val="center"/>
            </w:pPr>
            <w:r w:rsidRPr="0023038A">
              <w:rPr>
                <w:rFonts w:ascii="Times New Roman" w:hAnsi="Times New Roman" w:cs="Times New Roman"/>
                <w:lang w:val="ru-RU"/>
              </w:rPr>
              <w:t>3</w:t>
            </w:r>
            <w:r w:rsidRPr="0023038A">
              <w:rPr>
                <w:rFonts w:ascii="Times New Roman" w:hAnsi="Times New Roman" w:cs="Times New Roman"/>
              </w:rPr>
              <w:t>00 / 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A3A" w:rsidRPr="00B56522" w:rsidRDefault="00953A3A" w:rsidP="00953A3A">
            <w:pPr>
              <w:jc w:val="center"/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>10Р / 30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3A3A" w:rsidRDefault="00953A3A" w:rsidP="00953A3A">
            <w:pPr>
              <w:jc w:val="center"/>
            </w:pPr>
            <w:r w:rsidRPr="00A46015">
              <w:rPr>
                <w:rFonts w:ascii="Times New Roman" w:hAnsi="Times New Roman" w:cs="Times New Roman"/>
                <w:lang w:val="ru-RU"/>
              </w:rPr>
              <w:t>200/5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A3A" w:rsidRPr="00B56522" w:rsidRDefault="00953A3A" w:rsidP="00953A3A">
            <w:pPr>
              <w:jc w:val="center"/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>10Р / 30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3A3A" w:rsidRDefault="00953A3A" w:rsidP="00953A3A">
            <w:pPr>
              <w:jc w:val="center"/>
            </w:pPr>
            <w:r w:rsidRPr="006C6538">
              <w:rPr>
                <w:rFonts w:ascii="Times New Roman" w:hAnsi="Times New Roman" w:cs="Times New Roman"/>
                <w:lang w:val="ru-RU"/>
              </w:rPr>
              <w:t>150/5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A3A" w:rsidRPr="00B56522" w:rsidRDefault="00953A3A" w:rsidP="00953A3A">
            <w:pPr>
              <w:jc w:val="center"/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>10Р / 30</w:t>
            </w:r>
          </w:p>
        </w:tc>
      </w:tr>
      <w:tr w:rsidR="00953A3A" w:rsidRPr="00B56522" w:rsidTr="00953A3A">
        <w:trPr>
          <w:trHeight w:val="261"/>
        </w:trPr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3A3A" w:rsidRPr="00B56522" w:rsidRDefault="00953A3A" w:rsidP="00953A3A">
            <w:pPr>
              <w:jc w:val="center"/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>ТА2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3A3A" w:rsidRPr="00B56522" w:rsidRDefault="00953A3A" w:rsidP="00953A3A">
            <w:pPr>
              <w:jc w:val="center"/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>600 / 5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A3A" w:rsidRPr="00B56522" w:rsidRDefault="00953A3A" w:rsidP="00953A3A">
            <w:pPr>
              <w:jc w:val="center"/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>0,5S / 30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3A3A" w:rsidRDefault="00953A3A" w:rsidP="00953A3A">
            <w:pPr>
              <w:jc w:val="center"/>
            </w:pPr>
            <w:r w:rsidRPr="0023038A">
              <w:rPr>
                <w:rFonts w:ascii="Times New Roman" w:hAnsi="Times New Roman" w:cs="Times New Roman"/>
                <w:lang w:val="ru-RU"/>
              </w:rPr>
              <w:t>3</w:t>
            </w:r>
            <w:r w:rsidRPr="0023038A">
              <w:rPr>
                <w:rFonts w:ascii="Times New Roman" w:hAnsi="Times New Roman" w:cs="Times New Roman"/>
              </w:rPr>
              <w:t>00 / 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A3A" w:rsidRPr="00B56522" w:rsidRDefault="00953A3A" w:rsidP="00953A3A">
            <w:pPr>
              <w:jc w:val="center"/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>0,5S / 30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3A3A" w:rsidRDefault="00953A3A" w:rsidP="00953A3A">
            <w:pPr>
              <w:jc w:val="center"/>
            </w:pPr>
            <w:r w:rsidRPr="00A46015">
              <w:rPr>
                <w:rFonts w:ascii="Times New Roman" w:hAnsi="Times New Roman" w:cs="Times New Roman"/>
                <w:lang w:val="ru-RU"/>
              </w:rPr>
              <w:t>200/5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A3A" w:rsidRPr="00B56522" w:rsidRDefault="00953A3A" w:rsidP="00953A3A">
            <w:pPr>
              <w:jc w:val="center"/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>0,5S / 30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3A3A" w:rsidRDefault="00953A3A" w:rsidP="00953A3A">
            <w:pPr>
              <w:jc w:val="center"/>
            </w:pPr>
            <w:r w:rsidRPr="006C6538">
              <w:rPr>
                <w:rFonts w:ascii="Times New Roman" w:hAnsi="Times New Roman" w:cs="Times New Roman"/>
                <w:lang w:val="ru-RU"/>
              </w:rPr>
              <w:t>150/5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A3A" w:rsidRPr="00B56522" w:rsidRDefault="00953A3A" w:rsidP="00953A3A">
            <w:pPr>
              <w:jc w:val="center"/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>0,5 / 30</w:t>
            </w:r>
          </w:p>
        </w:tc>
      </w:tr>
      <w:tr w:rsidR="00953A3A" w:rsidRPr="00B56522" w:rsidTr="00953A3A">
        <w:trPr>
          <w:trHeight w:val="261"/>
        </w:trPr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3A3A" w:rsidRPr="00B56522" w:rsidRDefault="00953A3A" w:rsidP="00953A3A">
            <w:pPr>
              <w:jc w:val="center"/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>ТА2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3A3A" w:rsidRPr="00B56522" w:rsidRDefault="00953A3A" w:rsidP="00953A3A">
            <w:pPr>
              <w:jc w:val="center"/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>600 / 5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A3A" w:rsidRPr="00B56522" w:rsidRDefault="00953A3A" w:rsidP="00953A3A">
            <w:pPr>
              <w:jc w:val="center"/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>10Р / 30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3A3A" w:rsidRDefault="00953A3A" w:rsidP="00953A3A">
            <w:pPr>
              <w:jc w:val="center"/>
            </w:pPr>
            <w:r w:rsidRPr="0023038A">
              <w:rPr>
                <w:rFonts w:ascii="Times New Roman" w:hAnsi="Times New Roman" w:cs="Times New Roman"/>
                <w:lang w:val="ru-RU"/>
              </w:rPr>
              <w:t>3</w:t>
            </w:r>
            <w:r w:rsidRPr="0023038A">
              <w:rPr>
                <w:rFonts w:ascii="Times New Roman" w:hAnsi="Times New Roman" w:cs="Times New Roman"/>
              </w:rPr>
              <w:t>00 / 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A3A" w:rsidRPr="00B56522" w:rsidRDefault="00953A3A" w:rsidP="00953A3A">
            <w:pPr>
              <w:jc w:val="center"/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>10Р / 30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3A3A" w:rsidRDefault="00953A3A" w:rsidP="00953A3A">
            <w:pPr>
              <w:jc w:val="center"/>
            </w:pPr>
            <w:r w:rsidRPr="00A46015">
              <w:rPr>
                <w:rFonts w:ascii="Times New Roman" w:hAnsi="Times New Roman" w:cs="Times New Roman"/>
                <w:lang w:val="ru-RU"/>
              </w:rPr>
              <w:t>200/5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A3A" w:rsidRPr="00B56522" w:rsidRDefault="00953A3A" w:rsidP="00953A3A">
            <w:pPr>
              <w:jc w:val="center"/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>10Р / 30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953A3A" w:rsidRDefault="00953A3A" w:rsidP="00953A3A">
            <w:pPr>
              <w:jc w:val="center"/>
            </w:pPr>
            <w:r w:rsidRPr="006C6538">
              <w:rPr>
                <w:rFonts w:ascii="Times New Roman" w:hAnsi="Times New Roman" w:cs="Times New Roman"/>
                <w:lang w:val="ru-RU"/>
              </w:rPr>
              <w:t>150/5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A3A" w:rsidRPr="00B56522" w:rsidRDefault="00953A3A" w:rsidP="00953A3A">
            <w:pPr>
              <w:jc w:val="center"/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>10Р / 30</w:t>
            </w:r>
          </w:p>
        </w:tc>
      </w:tr>
      <w:tr w:rsidR="00953A3A" w:rsidRPr="00B56522" w:rsidTr="00953A3A">
        <w:trPr>
          <w:trHeight w:val="261"/>
        </w:trPr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A3A" w:rsidRPr="00B56522" w:rsidRDefault="00953A3A" w:rsidP="00953A3A">
            <w:pPr>
              <w:jc w:val="center"/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>ТА2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A3A" w:rsidRPr="00B56522" w:rsidRDefault="00953A3A" w:rsidP="00953A3A">
            <w:pPr>
              <w:jc w:val="center"/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>600 / 5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A3A" w:rsidRPr="00B56522" w:rsidRDefault="00953A3A" w:rsidP="00953A3A">
            <w:pPr>
              <w:jc w:val="center"/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>10Р / 30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A3A" w:rsidRDefault="00953A3A" w:rsidP="00953A3A">
            <w:pPr>
              <w:jc w:val="center"/>
            </w:pPr>
            <w:r w:rsidRPr="0023038A">
              <w:rPr>
                <w:rFonts w:ascii="Times New Roman" w:hAnsi="Times New Roman" w:cs="Times New Roman"/>
                <w:lang w:val="ru-RU"/>
              </w:rPr>
              <w:t>3</w:t>
            </w:r>
            <w:r w:rsidRPr="0023038A">
              <w:rPr>
                <w:rFonts w:ascii="Times New Roman" w:hAnsi="Times New Roman" w:cs="Times New Roman"/>
              </w:rPr>
              <w:t>00 / 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A3A" w:rsidRPr="00B56522" w:rsidRDefault="00953A3A" w:rsidP="00953A3A">
            <w:pPr>
              <w:jc w:val="center"/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>10Р / 30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A3A" w:rsidRDefault="00953A3A" w:rsidP="00953A3A">
            <w:pPr>
              <w:jc w:val="center"/>
            </w:pPr>
            <w:r w:rsidRPr="00A46015">
              <w:rPr>
                <w:rFonts w:ascii="Times New Roman" w:hAnsi="Times New Roman" w:cs="Times New Roman"/>
                <w:lang w:val="ru-RU"/>
              </w:rPr>
              <w:t>200/5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A3A" w:rsidRPr="00B56522" w:rsidRDefault="00953A3A" w:rsidP="00953A3A">
            <w:pPr>
              <w:jc w:val="center"/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  <w:lang w:val="ru-RU"/>
              </w:rPr>
              <w:t>5</w:t>
            </w:r>
            <w:r w:rsidRPr="00B56522">
              <w:rPr>
                <w:rFonts w:ascii="Times New Roman" w:hAnsi="Times New Roman" w:cs="Times New Roman"/>
              </w:rPr>
              <w:t>Р / 30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A3A" w:rsidRDefault="00953A3A" w:rsidP="00953A3A">
            <w:pPr>
              <w:jc w:val="center"/>
            </w:pPr>
            <w:r w:rsidRPr="006C6538">
              <w:rPr>
                <w:rFonts w:ascii="Times New Roman" w:hAnsi="Times New Roman" w:cs="Times New Roman"/>
                <w:lang w:val="ru-RU"/>
              </w:rPr>
              <w:t>150/5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A3A" w:rsidRPr="00B56522" w:rsidRDefault="00953A3A" w:rsidP="00953A3A">
            <w:pPr>
              <w:jc w:val="center"/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>10Р / 30</w:t>
            </w:r>
          </w:p>
        </w:tc>
      </w:tr>
      <w:tr w:rsidR="00953A3A" w:rsidRPr="00B56522" w:rsidTr="00953A3A">
        <w:trPr>
          <w:trHeight w:val="261"/>
        </w:trPr>
        <w:tc>
          <w:tcPr>
            <w:tcW w:w="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A3A" w:rsidRPr="00B56522" w:rsidRDefault="00953A3A" w:rsidP="00953A3A">
            <w:pPr>
              <w:jc w:val="center"/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>ТА2</w:t>
            </w:r>
          </w:p>
        </w:tc>
        <w:tc>
          <w:tcPr>
            <w:tcW w:w="61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A3A" w:rsidRPr="00B56522" w:rsidRDefault="00953A3A" w:rsidP="00953A3A">
            <w:pPr>
              <w:jc w:val="center"/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>600 / 5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A3A" w:rsidRPr="00B56522" w:rsidRDefault="00953A3A" w:rsidP="00953A3A">
            <w:pPr>
              <w:jc w:val="center"/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>0,5S / 30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A3A" w:rsidRDefault="00953A3A" w:rsidP="00953A3A">
            <w:pPr>
              <w:jc w:val="center"/>
            </w:pPr>
            <w:r w:rsidRPr="0023038A">
              <w:rPr>
                <w:rFonts w:ascii="Times New Roman" w:hAnsi="Times New Roman" w:cs="Times New Roman"/>
                <w:lang w:val="ru-RU"/>
              </w:rPr>
              <w:t>3</w:t>
            </w:r>
            <w:r w:rsidRPr="0023038A">
              <w:rPr>
                <w:rFonts w:ascii="Times New Roman" w:hAnsi="Times New Roman" w:cs="Times New Roman"/>
              </w:rPr>
              <w:t>00 / 5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A3A" w:rsidRPr="00B56522" w:rsidRDefault="00953A3A" w:rsidP="00953A3A">
            <w:pPr>
              <w:jc w:val="center"/>
              <w:rPr>
                <w:rFonts w:ascii="Times New Roman" w:hAnsi="Times New Roman" w:cs="Times New Roman"/>
                <w:lang w:val="ru-RU"/>
              </w:rPr>
            </w:pPr>
            <w:r w:rsidRPr="00B56522">
              <w:rPr>
                <w:rFonts w:ascii="Times New Roman" w:hAnsi="Times New Roman" w:cs="Times New Roman"/>
              </w:rPr>
              <w:t>10Р / 30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A3A" w:rsidRDefault="00953A3A" w:rsidP="00953A3A">
            <w:pPr>
              <w:jc w:val="center"/>
            </w:pPr>
            <w:r w:rsidRPr="00A46015">
              <w:rPr>
                <w:rFonts w:ascii="Times New Roman" w:hAnsi="Times New Roman" w:cs="Times New Roman"/>
                <w:lang w:val="ru-RU"/>
              </w:rPr>
              <w:t>200/5</w:t>
            </w:r>
          </w:p>
        </w:tc>
        <w:tc>
          <w:tcPr>
            <w:tcW w:w="55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A3A" w:rsidRPr="00B56522" w:rsidRDefault="00953A3A" w:rsidP="00953A3A">
            <w:pPr>
              <w:jc w:val="center"/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>0,5S / 30</w:t>
            </w:r>
          </w:p>
        </w:tc>
        <w:tc>
          <w:tcPr>
            <w:tcW w:w="5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53A3A" w:rsidRDefault="00953A3A" w:rsidP="00953A3A">
            <w:pPr>
              <w:jc w:val="center"/>
            </w:pPr>
            <w:r w:rsidRPr="006C6538">
              <w:rPr>
                <w:rFonts w:ascii="Times New Roman" w:hAnsi="Times New Roman" w:cs="Times New Roman"/>
                <w:lang w:val="ru-RU"/>
              </w:rPr>
              <w:t>150/5</w:t>
            </w:r>
          </w:p>
        </w:tc>
        <w:tc>
          <w:tcPr>
            <w:tcW w:w="49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53A3A" w:rsidRPr="00B56522" w:rsidRDefault="00953A3A" w:rsidP="00953A3A">
            <w:pPr>
              <w:jc w:val="center"/>
              <w:rPr>
                <w:rFonts w:ascii="Times New Roman" w:hAnsi="Times New Roman" w:cs="Times New Roman"/>
              </w:rPr>
            </w:pPr>
            <w:r w:rsidRPr="00B56522">
              <w:rPr>
                <w:rFonts w:ascii="Times New Roman" w:hAnsi="Times New Roman" w:cs="Times New Roman"/>
              </w:rPr>
              <w:t>0,5S / 30</w:t>
            </w:r>
          </w:p>
        </w:tc>
      </w:tr>
    </w:tbl>
    <w:p w:rsidR="00283705" w:rsidRPr="00B56522" w:rsidRDefault="00283705">
      <w:pPr>
        <w:rPr>
          <w:rFonts w:ascii="Times New Roman" w:hAnsi="Times New Roman" w:cs="Times New Roman"/>
        </w:rPr>
      </w:pPr>
    </w:p>
    <w:p w:rsidR="00CB4330" w:rsidRPr="00B56522" w:rsidRDefault="00283705">
      <w:pPr>
        <w:rPr>
          <w:rFonts w:ascii="Times New Roman" w:hAnsi="Times New Roman" w:cs="Times New Roman"/>
        </w:rPr>
      </w:pPr>
      <w:r w:rsidRPr="00B56522">
        <w:rPr>
          <w:rFonts w:ascii="Times New Roman" w:hAnsi="Times New Roman" w:cs="Times New Roman"/>
          <w:vertAlign w:val="superscript"/>
          <w:lang w:val="ru-RU"/>
        </w:rPr>
        <w:t>1</w:t>
      </w:r>
      <w:r w:rsidRPr="00B56522">
        <w:rPr>
          <w:rFonts w:ascii="Times New Roman" w:hAnsi="Times New Roman" w:cs="Times New Roman"/>
        </w:rPr>
        <w:t>Только при количестве трансформаторов тока не более шести на полюс.</w:t>
      </w:r>
    </w:p>
    <w:p w:rsidR="005033C2" w:rsidRPr="00B56522" w:rsidRDefault="005033C2">
      <w:pPr>
        <w:rPr>
          <w:rFonts w:ascii="Times New Roman" w:hAnsi="Times New Roman" w:cs="Times New Roman"/>
        </w:rPr>
      </w:pPr>
    </w:p>
    <w:p w:rsidR="005033C2" w:rsidRPr="00B56522" w:rsidRDefault="005033C2">
      <w:pPr>
        <w:rPr>
          <w:rFonts w:ascii="Times New Roman" w:hAnsi="Times New Roman" w:cs="Times New Roman"/>
          <w:b/>
          <w:lang w:val="ru-RU"/>
        </w:rPr>
      </w:pPr>
      <w:r w:rsidRPr="00B56522">
        <w:rPr>
          <w:rFonts w:ascii="Times New Roman" w:hAnsi="Times New Roman" w:cs="Times New Roman"/>
          <w:b/>
          <w:lang w:val="ru-RU"/>
        </w:rPr>
        <w:t>5. Дополнительные требования</w:t>
      </w:r>
      <w:r w:rsidR="00AC62C2" w:rsidRPr="00B56522">
        <w:rPr>
          <w:rFonts w:ascii="Times New Roman" w:hAnsi="Times New Roman" w:cs="Times New Roman"/>
          <w:b/>
          <w:lang w:val="ru-RU"/>
        </w:rPr>
        <w:t>:</w:t>
      </w:r>
    </w:p>
    <w:p w:rsidR="005033C2" w:rsidRPr="00B56522" w:rsidRDefault="005033C2" w:rsidP="005033C2">
      <w:pPr>
        <w:ind w:firstLine="567"/>
        <w:rPr>
          <w:rFonts w:ascii="Times New Roman" w:hAnsi="Times New Roman" w:cs="Times New Roman"/>
          <w:lang w:val="ru-RU"/>
        </w:rPr>
      </w:pPr>
      <w:r w:rsidRPr="00B56522">
        <w:rPr>
          <w:rFonts w:ascii="Times New Roman" w:hAnsi="Times New Roman" w:cs="Times New Roman"/>
          <w:lang w:val="ru-RU"/>
        </w:rPr>
        <w:t>Проведение шеф-монтажа и шеф-наладки выключателей</w:t>
      </w:r>
    </w:p>
    <w:p w:rsidR="005033C2" w:rsidRPr="00B56522" w:rsidRDefault="005033C2" w:rsidP="005033C2">
      <w:pPr>
        <w:ind w:firstLine="567"/>
        <w:rPr>
          <w:rFonts w:ascii="Times New Roman" w:hAnsi="Times New Roman" w:cs="Times New Roman"/>
          <w:lang w:val="ru-RU"/>
        </w:rPr>
      </w:pPr>
      <w:r w:rsidRPr="00B56522">
        <w:rPr>
          <w:rFonts w:ascii="Times New Roman" w:hAnsi="Times New Roman" w:cs="Times New Roman"/>
          <w:lang w:val="ru-RU"/>
        </w:rPr>
        <w:t>В комплект поставки включить площадки обслуживания выключател</w:t>
      </w:r>
      <w:r w:rsidR="00953A3A">
        <w:rPr>
          <w:rFonts w:ascii="Times New Roman" w:hAnsi="Times New Roman" w:cs="Times New Roman"/>
          <w:lang w:val="ru-RU"/>
        </w:rPr>
        <w:t>ей</w:t>
      </w:r>
      <w:r w:rsidR="001E0977" w:rsidRPr="00B56522">
        <w:rPr>
          <w:rFonts w:ascii="Times New Roman" w:hAnsi="Times New Roman" w:cs="Times New Roman"/>
          <w:lang w:val="ru-RU"/>
        </w:rPr>
        <w:t>.</w:t>
      </w:r>
    </w:p>
    <w:sectPr w:rsidR="005033C2" w:rsidRPr="00B56522" w:rsidSect="00B56522">
      <w:pgSz w:w="11906" w:h="16838"/>
      <w:pgMar w:top="1134" w:right="851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E9D2503"/>
    <w:multiLevelType w:val="multilevel"/>
    <w:tmpl w:val="06485BF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59B3730B"/>
    <w:multiLevelType w:val="multilevel"/>
    <w:tmpl w:val="87B836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" w15:restartNumberingAfterBreak="0">
    <w:nsid w:val="76AE3DC1"/>
    <w:multiLevelType w:val="multilevel"/>
    <w:tmpl w:val="DED8C34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zoom w:percent="100"/>
  <w:revisionView w:inkAnnotations="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6856"/>
    <w:rsid w:val="000557BE"/>
    <w:rsid w:val="0007336C"/>
    <w:rsid w:val="0007586B"/>
    <w:rsid w:val="00181012"/>
    <w:rsid w:val="001E0977"/>
    <w:rsid w:val="002012A6"/>
    <w:rsid w:val="00283705"/>
    <w:rsid w:val="003E302B"/>
    <w:rsid w:val="00442242"/>
    <w:rsid w:val="004427CD"/>
    <w:rsid w:val="004437D7"/>
    <w:rsid w:val="00490D0D"/>
    <w:rsid w:val="004C6D93"/>
    <w:rsid w:val="005033C2"/>
    <w:rsid w:val="0058383F"/>
    <w:rsid w:val="006332C5"/>
    <w:rsid w:val="00702DF2"/>
    <w:rsid w:val="00704517"/>
    <w:rsid w:val="00776FCA"/>
    <w:rsid w:val="007835AD"/>
    <w:rsid w:val="007C0A6E"/>
    <w:rsid w:val="00926856"/>
    <w:rsid w:val="00946E46"/>
    <w:rsid w:val="00953A3A"/>
    <w:rsid w:val="00A53FEF"/>
    <w:rsid w:val="00AC62C2"/>
    <w:rsid w:val="00B31660"/>
    <w:rsid w:val="00B56522"/>
    <w:rsid w:val="00BF26CD"/>
    <w:rsid w:val="00C9071E"/>
    <w:rsid w:val="00CB4330"/>
    <w:rsid w:val="00CE0B41"/>
    <w:rsid w:val="00D16F29"/>
    <w:rsid w:val="00D2505C"/>
    <w:rsid w:val="00E80651"/>
    <w:rsid w:val="00F36EC8"/>
    <w:rsid w:val="00F958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4982781B-02EC-476B-89A0-977099BF61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926856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val="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Основной текст_"/>
    <w:basedOn w:val="a0"/>
    <w:link w:val="10"/>
    <w:rsid w:val="0092685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character" w:customStyle="1" w:styleId="13">
    <w:name w:val="Основной текст (13)_"/>
    <w:basedOn w:val="a0"/>
    <w:link w:val="130"/>
    <w:rsid w:val="00926856"/>
    <w:rPr>
      <w:rFonts w:ascii="Times New Roman" w:eastAsia="Times New Roman" w:hAnsi="Times New Roman" w:cs="Times New Roman"/>
      <w:sz w:val="23"/>
      <w:szCs w:val="23"/>
      <w:shd w:val="clear" w:color="auto" w:fill="FFFFFF"/>
    </w:rPr>
  </w:style>
  <w:style w:type="paragraph" w:customStyle="1" w:styleId="10">
    <w:name w:val="Основной текст10"/>
    <w:basedOn w:val="a"/>
    <w:link w:val="a3"/>
    <w:rsid w:val="00926856"/>
    <w:pPr>
      <w:shd w:val="clear" w:color="auto" w:fill="FFFFFF"/>
      <w:spacing w:after="1440" w:line="86" w:lineRule="exact"/>
      <w:ind w:hanging="46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paragraph" w:customStyle="1" w:styleId="130">
    <w:name w:val="Основной текст (13)"/>
    <w:basedOn w:val="a"/>
    <w:link w:val="13"/>
    <w:rsid w:val="00926856"/>
    <w:pPr>
      <w:shd w:val="clear" w:color="auto" w:fill="FFFFFF"/>
      <w:spacing w:after="600" w:line="0" w:lineRule="atLeast"/>
      <w:ind w:hanging="980"/>
      <w:jc w:val="both"/>
    </w:pPr>
    <w:rPr>
      <w:rFonts w:ascii="Times New Roman" w:eastAsia="Times New Roman" w:hAnsi="Times New Roman" w:cs="Times New Roman"/>
      <w:color w:val="auto"/>
      <w:sz w:val="23"/>
      <w:szCs w:val="23"/>
      <w:lang w:val="ru-RU" w:eastAsia="en-US"/>
    </w:rPr>
  </w:style>
  <w:style w:type="table" w:styleId="a4">
    <w:name w:val="Table Grid"/>
    <w:basedOn w:val="a1"/>
    <w:uiPriority w:val="59"/>
    <w:rsid w:val="0092685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List Paragraph"/>
    <w:basedOn w:val="a"/>
    <w:uiPriority w:val="34"/>
    <w:qFormat/>
    <w:rsid w:val="004C6D93"/>
    <w:pPr>
      <w:ind w:left="720"/>
      <w:contextualSpacing/>
    </w:pPr>
  </w:style>
  <w:style w:type="paragraph" w:styleId="a6">
    <w:name w:val="Balloon Text"/>
    <w:basedOn w:val="a"/>
    <w:link w:val="a7"/>
    <w:uiPriority w:val="99"/>
    <w:semiHidden/>
    <w:unhideWhenUsed/>
    <w:rsid w:val="00D2505C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D2505C"/>
    <w:rPr>
      <w:rFonts w:ascii="Segoe UI" w:eastAsia="Arial Unicode MS" w:hAnsi="Segoe UI" w:cs="Segoe UI"/>
      <w:color w:val="000000"/>
      <w:sz w:val="18"/>
      <w:szCs w:val="18"/>
      <w:lang w:val="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405</Words>
  <Characters>2313</Characters>
  <Application>Microsoft Office Word</Application>
  <DocSecurity>4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2713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Бородулина Наталья Ивановна</dc:creator>
  <cp:keywords/>
  <dc:description/>
  <cp:lastModifiedBy>Сагидуллина Екатерина Александровна</cp:lastModifiedBy>
  <cp:revision>2</cp:revision>
  <cp:lastPrinted>2016-12-15T04:12:00Z</cp:lastPrinted>
  <dcterms:created xsi:type="dcterms:W3CDTF">2017-03-20T11:35:00Z</dcterms:created>
  <dcterms:modified xsi:type="dcterms:W3CDTF">2017-03-20T11:35:00Z</dcterms:modified>
</cp:coreProperties>
</file>